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中山市建设项目职业病防护设施</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“三同时”工作指南</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w:t>
      </w:r>
      <w:r>
        <w:rPr>
          <w:rFonts w:hint="eastAsia" w:ascii="Times New Roman" w:hAnsi="Times New Roman" w:eastAsia="方正小标宋简体" w:cs="Times New Roman"/>
          <w:sz w:val="44"/>
          <w:szCs w:val="44"/>
          <w:lang w:val="en-US" w:eastAsia="zh-CN"/>
        </w:rPr>
        <w:t>年</w:t>
      </w:r>
      <w:r>
        <w:rPr>
          <w:rFonts w:hint="default" w:ascii="Times New Roman" w:hAnsi="Times New Roman" w:eastAsia="方正小标宋简体" w:cs="Times New Roman"/>
          <w:sz w:val="44"/>
          <w:szCs w:val="44"/>
        </w:rPr>
        <w:t>版）</w:t>
      </w:r>
    </w:p>
    <w:p>
      <w:pPr>
        <w:pageBreakBefore w:val="0"/>
        <w:kinsoku/>
        <w:overflowPunct/>
        <w:topLinePunct w:val="0"/>
        <w:autoSpaceDE/>
        <w:autoSpaceDN/>
        <w:bidi w:val="0"/>
        <w:ind w:left="0" w:leftChars="0" w:firstLine="0" w:firstLineChars="0"/>
        <w:jc w:val="center"/>
        <w:rPr>
          <w:rFonts w:hint="default" w:ascii="Times New Roman" w:hAnsi="Times New Roman" w:cs="Times New Roman"/>
        </w:rPr>
      </w:pPr>
    </w:p>
    <w:p>
      <w:pPr>
        <w:pageBreakBefore w:val="0"/>
        <w:kinsoku/>
        <w:overflowPunct/>
        <w:topLinePunct w:val="0"/>
        <w:autoSpaceDE/>
        <w:autoSpaceDN/>
        <w:bidi w:val="0"/>
        <w:ind w:left="0" w:leftChars="0" w:firstLine="0" w:firstLineChars="0"/>
        <w:jc w:val="center"/>
        <w:rPr>
          <w:rFonts w:hint="default" w:ascii="Times New Roman" w:hAnsi="Times New Roman" w:cs="Times New Roman"/>
        </w:rPr>
      </w:pPr>
    </w:p>
    <w:p>
      <w:pPr>
        <w:pageBreakBefore w:val="0"/>
        <w:kinsoku/>
        <w:overflowPunct/>
        <w:topLinePunct w:val="0"/>
        <w:autoSpaceDE/>
        <w:autoSpaceDN/>
        <w:bidi w:val="0"/>
        <w:ind w:left="0" w:leftChars="0" w:firstLine="0" w:firstLineChars="0"/>
        <w:jc w:val="center"/>
        <w:rPr>
          <w:rFonts w:hint="default" w:ascii="Times New Roman" w:hAnsi="Times New Roman" w:cs="Times New Roman"/>
        </w:rPr>
      </w:pPr>
    </w:p>
    <w:p>
      <w:pPr>
        <w:pageBreakBefore w:val="0"/>
        <w:kinsoku/>
        <w:overflowPunct/>
        <w:topLinePunct w:val="0"/>
        <w:autoSpaceDE/>
        <w:autoSpaceDN/>
        <w:bidi w:val="0"/>
        <w:ind w:left="0" w:leftChars="0" w:firstLine="0" w:firstLineChars="0"/>
        <w:jc w:val="center"/>
        <w:rPr>
          <w:rFonts w:hint="default" w:ascii="Times New Roman" w:hAnsi="Times New Roman" w:cs="Times New Roman"/>
        </w:rPr>
      </w:pPr>
    </w:p>
    <w:p>
      <w:pPr>
        <w:pageBreakBefore w:val="0"/>
        <w:kinsoku/>
        <w:overflowPunct/>
        <w:topLinePunct w:val="0"/>
        <w:autoSpaceDE/>
        <w:autoSpaceDN/>
        <w:bidi w:val="0"/>
        <w:ind w:left="0" w:leftChars="0" w:firstLine="0" w:firstLineChars="0"/>
        <w:jc w:val="center"/>
        <w:rPr>
          <w:rFonts w:hint="default" w:ascii="Times New Roman" w:hAnsi="Times New Roman" w:cs="Times New Roman"/>
        </w:rPr>
      </w:pPr>
    </w:p>
    <w:p>
      <w:pPr>
        <w:pageBreakBefore w:val="0"/>
        <w:kinsoku/>
        <w:overflowPunct/>
        <w:topLinePunct w:val="0"/>
        <w:autoSpaceDE/>
        <w:autoSpaceDN/>
        <w:bidi w:val="0"/>
        <w:ind w:left="0" w:leftChars="0" w:firstLine="0" w:firstLineChars="0"/>
        <w:jc w:val="center"/>
        <w:rPr>
          <w:rFonts w:hint="default" w:ascii="Times New Roman" w:hAnsi="Times New Roman" w:cs="Times New Roman"/>
        </w:rPr>
      </w:pPr>
    </w:p>
    <w:p>
      <w:pPr>
        <w:pageBreakBefore w:val="0"/>
        <w:kinsoku/>
        <w:overflowPunct/>
        <w:topLinePunct w:val="0"/>
        <w:autoSpaceDE/>
        <w:autoSpaceDN/>
        <w:bidi w:val="0"/>
        <w:ind w:left="0" w:leftChars="0" w:firstLine="0" w:firstLineChars="0"/>
        <w:jc w:val="center"/>
        <w:rPr>
          <w:rFonts w:hint="default" w:ascii="Times New Roman" w:hAnsi="Times New Roman" w:cs="Times New Roman"/>
        </w:rPr>
      </w:pPr>
    </w:p>
    <w:p>
      <w:pPr>
        <w:pageBreakBefore w:val="0"/>
        <w:kinsoku/>
        <w:overflowPunct/>
        <w:topLinePunct w:val="0"/>
        <w:autoSpaceDE/>
        <w:autoSpaceDN/>
        <w:bidi w:val="0"/>
        <w:ind w:left="0" w:leftChars="0" w:firstLine="0" w:firstLineChars="0"/>
        <w:jc w:val="center"/>
        <w:rPr>
          <w:rFonts w:hint="default" w:ascii="Times New Roman" w:hAnsi="Times New Roman" w:cs="Times New Roman"/>
        </w:rPr>
      </w:pPr>
    </w:p>
    <w:p>
      <w:pPr>
        <w:pageBreakBefore w:val="0"/>
        <w:kinsoku/>
        <w:overflowPunct/>
        <w:topLinePunct w:val="0"/>
        <w:autoSpaceDE/>
        <w:autoSpaceDN/>
        <w:bidi w:val="0"/>
        <w:ind w:left="0" w:leftChars="0" w:firstLine="0" w:firstLineChars="0"/>
        <w:jc w:val="center"/>
        <w:rPr>
          <w:rFonts w:hint="default" w:ascii="Times New Roman" w:hAnsi="Times New Roman" w:eastAsia="宋体" w:cs="Times New Roman"/>
          <w:lang w:val="en-US" w:eastAsia="zh-CN"/>
        </w:rPr>
      </w:pPr>
    </w:p>
    <w:p>
      <w:pPr>
        <w:pageBreakBefore w:val="0"/>
        <w:kinsoku/>
        <w:overflowPunct/>
        <w:topLinePunct w:val="0"/>
        <w:autoSpaceDE/>
        <w:autoSpaceDN/>
        <w:bidi w:val="0"/>
        <w:spacing w:line="360" w:lineRule="auto"/>
        <w:ind w:left="0" w:leftChars="0" w:firstLine="0" w:firstLineChars="0"/>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中山市卫生健康局</w:t>
      </w:r>
    </w:p>
    <w:p>
      <w:pPr>
        <w:pageBreakBefore w:val="0"/>
        <w:kinsoku/>
        <w:overflowPunct/>
        <w:topLinePunct w:val="0"/>
        <w:autoSpaceDE/>
        <w:autoSpaceDN/>
        <w:bidi w:val="0"/>
        <w:spacing w:line="360" w:lineRule="auto"/>
        <w:ind w:left="0" w:leftChars="0" w:firstLine="0" w:firstLineChars="0"/>
        <w:jc w:val="center"/>
        <w:rPr>
          <w:rFonts w:hint="default" w:ascii="Times New Roman" w:hAnsi="Times New Roman" w:eastAsia="仿宋_GB2312" w:cs="Times New Roman"/>
          <w:sz w:val="32"/>
          <w:szCs w:val="32"/>
          <w:lang w:val="en-US" w:eastAsia="zh-CN"/>
        </w:rPr>
        <w:sectPr>
          <w:pgSz w:w="11906" w:h="16838"/>
          <w:pgMar w:top="1440" w:right="1800" w:bottom="1440" w:left="1800" w:header="851" w:footer="992" w:gutter="0"/>
          <w:pgNumType w:fmt="decimal"/>
          <w:cols w:space="425" w:num="1"/>
          <w:docGrid w:type="lines" w:linePitch="312" w:charSpace="0"/>
        </w:sectPr>
      </w:pPr>
      <w:r>
        <w:rPr>
          <w:rFonts w:hint="default" w:ascii="Times New Roman" w:hAnsi="Times New Roman" w:eastAsia="仿宋_GB2312" w:cs="Times New Roman"/>
          <w:sz w:val="32"/>
          <w:szCs w:val="32"/>
          <w:lang w:val="en-US" w:eastAsia="zh-CN"/>
        </w:rPr>
        <w:t>2022年6月</w:t>
      </w:r>
    </w:p>
    <w:p>
      <w:pPr>
        <w:pageBreakBefore w:val="0"/>
        <w:kinsoku/>
        <w:overflowPunct/>
        <w:topLinePunct w:val="0"/>
        <w:autoSpaceDE/>
        <w:autoSpaceDN/>
        <w:bidi w:val="0"/>
        <w:spacing w:before="0" w:beforeLines="0" w:after="0" w:afterLines="0" w:line="240" w:lineRule="auto"/>
        <w:ind w:left="0" w:leftChars="0" w:right="0" w:rightChars="0" w:firstLine="0" w:firstLineChars="0"/>
        <w:jc w:val="center"/>
        <w:rPr>
          <w:rFonts w:hint="default" w:ascii="Times New Roman" w:hAnsi="Times New Roman" w:cs="Times New Roman"/>
          <w:b w:val="0"/>
          <w:bCs w:val="0"/>
          <w:sz w:val="44"/>
          <w:szCs w:val="44"/>
        </w:rPr>
      </w:pPr>
      <w:r>
        <w:rPr>
          <w:rFonts w:hint="default" w:ascii="Times New Roman" w:hAnsi="Times New Roman" w:eastAsia="宋体" w:cs="Times New Roman"/>
          <w:b w:val="0"/>
          <w:bCs w:val="0"/>
          <w:sz w:val="44"/>
          <w:szCs w:val="44"/>
        </w:rPr>
        <w:t>目录</w:t>
      </w:r>
    </w:p>
    <w:p>
      <w:pPr>
        <w:pStyle w:val="14"/>
        <w:pageBreakBefore w:val="0"/>
        <w:tabs>
          <w:tab w:val="right" w:leader="dot" w:pos="8306"/>
        </w:tabs>
        <w:kinsoku/>
        <w:overflowPunct/>
        <w:topLinePunct w:val="0"/>
        <w:autoSpaceDE/>
        <w:autoSpaceDN/>
        <w:bidi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fldChar w:fldCharType="begin"/>
      </w:r>
      <w:r>
        <w:rPr>
          <w:rFonts w:hint="default" w:ascii="Times New Roman" w:hAnsi="Times New Roman" w:eastAsia="仿宋_GB2312" w:cs="Times New Roman"/>
          <w:b w:val="0"/>
          <w:bCs w:val="0"/>
          <w:sz w:val="24"/>
          <w:szCs w:val="24"/>
        </w:rPr>
        <w:instrText xml:space="preserve">TOC \o "1-1" \h \u </w:instrText>
      </w:r>
      <w:r>
        <w:rPr>
          <w:rFonts w:hint="default" w:ascii="Times New Roman" w:hAnsi="Times New Roman" w:eastAsia="仿宋_GB2312" w:cs="Times New Roman"/>
          <w:b w:val="0"/>
          <w:bCs w:val="0"/>
          <w:sz w:val="24"/>
          <w:szCs w:val="24"/>
        </w:rPr>
        <w:fldChar w:fldCharType="separate"/>
      </w:r>
      <w:r>
        <w:rPr>
          <w:rFonts w:hint="default" w:ascii="Times New Roman" w:hAnsi="Times New Roman" w:eastAsia="仿宋_GB2312" w:cs="Times New Roman"/>
          <w:b w:val="0"/>
          <w:bCs w:val="0"/>
          <w:sz w:val="24"/>
          <w:szCs w:val="24"/>
        </w:rPr>
        <w:fldChar w:fldCharType="begin"/>
      </w:r>
      <w:r>
        <w:rPr>
          <w:rFonts w:hint="default" w:ascii="Times New Roman" w:hAnsi="Times New Roman" w:eastAsia="仿宋_GB2312" w:cs="Times New Roman"/>
          <w:b w:val="0"/>
          <w:bCs w:val="0"/>
          <w:sz w:val="24"/>
          <w:szCs w:val="24"/>
        </w:rPr>
        <w:instrText xml:space="preserve"> HYPERLINK \l _Toc6421 </w:instrText>
      </w:r>
      <w:r>
        <w:rPr>
          <w:rFonts w:hint="default" w:ascii="Times New Roman" w:hAnsi="Times New Roman" w:eastAsia="仿宋_GB2312" w:cs="Times New Roman"/>
          <w:b w:val="0"/>
          <w:bCs w:val="0"/>
          <w:sz w:val="24"/>
          <w:szCs w:val="24"/>
        </w:rPr>
        <w:fldChar w:fldCharType="separate"/>
      </w:r>
      <w:r>
        <w:rPr>
          <w:rFonts w:hint="default" w:ascii="Times New Roman" w:hAnsi="Times New Roman" w:eastAsia="仿宋_GB2312" w:cs="Times New Roman"/>
          <w:b w:val="0"/>
          <w:bCs w:val="0"/>
          <w:sz w:val="24"/>
          <w:szCs w:val="24"/>
        </w:rPr>
        <w:t>一、 适用范围</w:t>
      </w:r>
      <w:r>
        <w:rPr>
          <w:rFonts w:hint="default" w:ascii="Times New Roman" w:hAnsi="Times New Roman" w:eastAsia="仿宋_GB2312" w:cs="Times New Roman"/>
          <w:b w:val="0"/>
          <w:bCs w:val="0"/>
          <w:sz w:val="24"/>
          <w:szCs w:val="24"/>
        </w:rPr>
        <w:tab/>
      </w:r>
      <w:r>
        <w:rPr>
          <w:rFonts w:hint="default" w:ascii="Times New Roman" w:hAnsi="Times New Roman" w:eastAsia="仿宋_GB2312" w:cs="Times New Roman"/>
          <w:b w:val="0"/>
          <w:bCs w:val="0"/>
          <w:sz w:val="24"/>
          <w:szCs w:val="24"/>
        </w:rPr>
        <w:fldChar w:fldCharType="begin"/>
      </w:r>
      <w:r>
        <w:rPr>
          <w:rFonts w:hint="default" w:ascii="Times New Roman" w:hAnsi="Times New Roman" w:eastAsia="仿宋_GB2312" w:cs="Times New Roman"/>
          <w:b w:val="0"/>
          <w:bCs w:val="0"/>
          <w:sz w:val="24"/>
          <w:szCs w:val="24"/>
        </w:rPr>
        <w:instrText xml:space="preserve"> PAGEREF _Toc6421 \h </w:instrText>
      </w:r>
      <w:r>
        <w:rPr>
          <w:rFonts w:hint="default" w:ascii="Times New Roman" w:hAnsi="Times New Roman" w:eastAsia="仿宋_GB2312" w:cs="Times New Roman"/>
          <w:b w:val="0"/>
          <w:bCs w:val="0"/>
          <w:sz w:val="24"/>
          <w:szCs w:val="24"/>
        </w:rPr>
        <w:fldChar w:fldCharType="separate"/>
      </w:r>
      <w:r>
        <w:rPr>
          <w:rFonts w:hint="default" w:ascii="Times New Roman" w:hAnsi="Times New Roman" w:eastAsia="仿宋_GB2312" w:cs="Times New Roman"/>
          <w:b w:val="0"/>
          <w:bCs w:val="0"/>
          <w:sz w:val="24"/>
          <w:szCs w:val="24"/>
        </w:rPr>
        <w:t>1</w:t>
      </w:r>
      <w:r>
        <w:rPr>
          <w:rFonts w:hint="default" w:ascii="Times New Roman" w:hAnsi="Times New Roman" w:eastAsia="仿宋_GB2312" w:cs="Times New Roman"/>
          <w:b w:val="0"/>
          <w:bCs w:val="0"/>
          <w:sz w:val="24"/>
          <w:szCs w:val="24"/>
        </w:rPr>
        <w:fldChar w:fldCharType="end"/>
      </w:r>
      <w:r>
        <w:rPr>
          <w:rFonts w:hint="default" w:ascii="Times New Roman" w:hAnsi="Times New Roman" w:eastAsia="仿宋_GB2312" w:cs="Times New Roman"/>
          <w:b w:val="0"/>
          <w:bCs w:val="0"/>
          <w:sz w:val="24"/>
          <w:szCs w:val="24"/>
        </w:rPr>
        <w:fldChar w:fldCharType="end"/>
      </w:r>
    </w:p>
    <w:p>
      <w:pPr>
        <w:pStyle w:val="14"/>
        <w:pageBreakBefore w:val="0"/>
        <w:tabs>
          <w:tab w:val="right" w:leader="dot" w:pos="8306"/>
        </w:tabs>
        <w:kinsoku/>
        <w:overflowPunct/>
        <w:topLinePunct w:val="0"/>
        <w:autoSpaceDE/>
        <w:autoSpaceDN/>
        <w:bidi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fldChar w:fldCharType="begin"/>
      </w:r>
      <w:r>
        <w:rPr>
          <w:rFonts w:hint="default" w:ascii="Times New Roman" w:hAnsi="Times New Roman" w:eastAsia="仿宋_GB2312" w:cs="Times New Roman"/>
          <w:b w:val="0"/>
          <w:bCs w:val="0"/>
          <w:sz w:val="24"/>
          <w:szCs w:val="24"/>
        </w:rPr>
        <w:instrText xml:space="preserve"> HYPERLINK \l _Toc678 </w:instrText>
      </w:r>
      <w:r>
        <w:rPr>
          <w:rFonts w:hint="default" w:ascii="Times New Roman" w:hAnsi="Times New Roman" w:eastAsia="仿宋_GB2312" w:cs="Times New Roman"/>
          <w:b w:val="0"/>
          <w:bCs w:val="0"/>
          <w:sz w:val="24"/>
          <w:szCs w:val="24"/>
        </w:rPr>
        <w:fldChar w:fldCharType="separate"/>
      </w:r>
      <w:r>
        <w:rPr>
          <w:rFonts w:hint="default" w:ascii="Times New Roman" w:hAnsi="Times New Roman" w:eastAsia="仿宋_GB2312" w:cs="Times New Roman"/>
          <w:b w:val="0"/>
          <w:bCs w:val="0"/>
          <w:sz w:val="24"/>
          <w:szCs w:val="24"/>
        </w:rPr>
        <w:t>二、 法律</w:t>
      </w:r>
      <w:r>
        <w:rPr>
          <w:rFonts w:hint="default" w:ascii="Times New Roman" w:hAnsi="Times New Roman" w:eastAsia="仿宋_GB2312" w:cs="Times New Roman"/>
          <w:b w:val="0"/>
          <w:bCs w:val="0"/>
          <w:sz w:val="24"/>
          <w:szCs w:val="24"/>
          <w:lang w:val="en-US" w:eastAsia="zh-CN"/>
        </w:rPr>
        <w:t>法规及文件</w:t>
      </w:r>
      <w:r>
        <w:rPr>
          <w:rFonts w:hint="default" w:ascii="Times New Roman" w:hAnsi="Times New Roman" w:eastAsia="仿宋_GB2312" w:cs="Times New Roman"/>
          <w:b w:val="0"/>
          <w:bCs w:val="0"/>
          <w:sz w:val="24"/>
          <w:szCs w:val="24"/>
        </w:rPr>
        <w:t>依据</w:t>
      </w:r>
      <w:r>
        <w:rPr>
          <w:rFonts w:hint="default" w:ascii="Times New Roman" w:hAnsi="Times New Roman" w:eastAsia="仿宋_GB2312" w:cs="Times New Roman"/>
          <w:b w:val="0"/>
          <w:bCs w:val="0"/>
          <w:sz w:val="24"/>
          <w:szCs w:val="24"/>
        </w:rPr>
        <w:tab/>
      </w:r>
      <w:r>
        <w:rPr>
          <w:rFonts w:hint="default" w:ascii="Times New Roman" w:hAnsi="Times New Roman" w:eastAsia="仿宋_GB2312" w:cs="Times New Roman"/>
          <w:b w:val="0"/>
          <w:bCs w:val="0"/>
          <w:sz w:val="24"/>
          <w:szCs w:val="24"/>
        </w:rPr>
        <w:fldChar w:fldCharType="begin"/>
      </w:r>
      <w:r>
        <w:rPr>
          <w:rFonts w:hint="default" w:ascii="Times New Roman" w:hAnsi="Times New Roman" w:eastAsia="仿宋_GB2312" w:cs="Times New Roman"/>
          <w:b w:val="0"/>
          <w:bCs w:val="0"/>
          <w:sz w:val="24"/>
          <w:szCs w:val="24"/>
        </w:rPr>
        <w:instrText xml:space="preserve"> PAGEREF _Toc678 \h </w:instrText>
      </w:r>
      <w:r>
        <w:rPr>
          <w:rFonts w:hint="default" w:ascii="Times New Roman" w:hAnsi="Times New Roman" w:eastAsia="仿宋_GB2312" w:cs="Times New Roman"/>
          <w:b w:val="0"/>
          <w:bCs w:val="0"/>
          <w:sz w:val="24"/>
          <w:szCs w:val="24"/>
        </w:rPr>
        <w:fldChar w:fldCharType="separate"/>
      </w:r>
      <w:r>
        <w:rPr>
          <w:rFonts w:hint="default" w:ascii="Times New Roman" w:hAnsi="Times New Roman" w:eastAsia="仿宋_GB2312" w:cs="Times New Roman"/>
          <w:b w:val="0"/>
          <w:bCs w:val="0"/>
          <w:sz w:val="24"/>
          <w:szCs w:val="24"/>
        </w:rPr>
        <w:t>1</w:t>
      </w:r>
      <w:r>
        <w:rPr>
          <w:rFonts w:hint="default" w:ascii="Times New Roman" w:hAnsi="Times New Roman" w:eastAsia="仿宋_GB2312" w:cs="Times New Roman"/>
          <w:b w:val="0"/>
          <w:bCs w:val="0"/>
          <w:sz w:val="24"/>
          <w:szCs w:val="24"/>
        </w:rPr>
        <w:fldChar w:fldCharType="end"/>
      </w:r>
      <w:r>
        <w:rPr>
          <w:rFonts w:hint="default" w:ascii="Times New Roman" w:hAnsi="Times New Roman" w:eastAsia="仿宋_GB2312" w:cs="Times New Roman"/>
          <w:b w:val="0"/>
          <w:bCs w:val="0"/>
          <w:sz w:val="24"/>
          <w:szCs w:val="24"/>
        </w:rPr>
        <w:fldChar w:fldCharType="end"/>
      </w:r>
    </w:p>
    <w:p>
      <w:pPr>
        <w:pStyle w:val="14"/>
        <w:pageBreakBefore w:val="0"/>
        <w:tabs>
          <w:tab w:val="right" w:leader="dot" w:pos="8306"/>
        </w:tabs>
        <w:kinsoku/>
        <w:overflowPunct/>
        <w:topLinePunct w:val="0"/>
        <w:autoSpaceDE/>
        <w:autoSpaceDN/>
        <w:bidi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fldChar w:fldCharType="begin"/>
      </w:r>
      <w:r>
        <w:rPr>
          <w:rFonts w:hint="default" w:ascii="Times New Roman" w:hAnsi="Times New Roman" w:eastAsia="仿宋_GB2312" w:cs="Times New Roman"/>
          <w:b w:val="0"/>
          <w:bCs w:val="0"/>
          <w:sz w:val="24"/>
          <w:szCs w:val="24"/>
        </w:rPr>
        <w:instrText xml:space="preserve"> HYPERLINK \l _Toc15667 </w:instrText>
      </w:r>
      <w:r>
        <w:rPr>
          <w:rFonts w:hint="default" w:ascii="Times New Roman" w:hAnsi="Times New Roman" w:eastAsia="仿宋_GB2312" w:cs="Times New Roman"/>
          <w:b w:val="0"/>
          <w:bCs w:val="0"/>
          <w:sz w:val="24"/>
          <w:szCs w:val="24"/>
        </w:rPr>
        <w:fldChar w:fldCharType="separate"/>
      </w:r>
      <w:r>
        <w:rPr>
          <w:rFonts w:hint="default" w:ascii="Times New Roman" w:hAnsi="Times New Roman" w:eastAsia="仿宋_GB2312" w:cs="Times New Roman"/>
          <w:b w:val="0"/>
          <w:bCs w:val="0"/>
          <w:sz w:val="24"/>
          <w:szCs w:val="24"/>
        </w:rPr>
        <w:t>三、 术语和定义</w:t>
      </w:r>
      <w:r>
        <w:rPr>
          <w:rFonts w:hint="default" w:ascii="Times New Roman" w:hAnsi="Times New Roman" w:eastAsia="仿宋_GB2312" w:cs="Times New Roman"/>
          <w:b w:val="0"/>
          <w:bCs w:val="0"/>
          <w:sz w:val="24"/>
          <w:szCs w:val="24"/>
        </w:rPr>
        <w:tab/>
      </w:r>
      <w:r>
        <w:rPr>
          <w:rFonts w:hint="default" w:ascii="Times New Roman" w:hAnsi="Times New Roman" w:eastAsia="仿宋_GB2312" w:cs="Times New Roman"/>
          <w:b w:val="0"/>
          <w:bCs w:val="0"/>
          <w:sz w:val="24"/>
          <w:szCs w:val="24"/>
        </w:rPr>
        <w:fldChar w:fldCharType="begin"/>
      </w:r>
      <w:r>
        <w:rPr>
          <w:rFonts w:hint="default" w:ascii="Times New Roman" w:hAnsi="Times New Roman" w:eastAsia="仿宋_GB2312" w:cs="Times New Roman"/>
          <w:b w:val="0"/>
          <w:bCs w:val="0"/>
          <w:sz w:val="24"/>
          <w:szCs w:val="24"/>
        </w:rPr>
        <w:instrText xml:space="preserve"> PAGEREF _Toc15667 \h </w:instrText>
      </w:r>
      <w:r>
        <w:rPr>
          <w:rFonts w:hint="default" w:ascii="Times New Roman" w:hAnsi="Times New Roman" w:eastAsia="仿宋_GB2312" w:cs="Times New Roman"/>
          <w:b w:val="0"/>
          <w:bCs w:val="0"/>
          <w:sz w:val="24"/>
          <w:szCs w:val="24"/>
        </w:rPr>
        <w:fldChar w:fldCharType="separate"/>
      </w:r>
      <w:r>
        <w:rPr>
          <w:rFonts w:hint="default" w:ascii="Times New Roman" w:hAnsi="Times New Roman" w:eastAsia="仿宋_GB2312" w:cs="Times New Roman"/>
          <w:b w:val="0"/>
          <w:bCs w:val="0"/>
          <w:sz w:val="24"/>
          <w:szCs w:val="24"/>
        </w:rPr>
        <w:t>1</w:t>
      </w:r>
      <w:r>
        <w:rPr>
          <w:rFonts w:hint="default" w:ascii="Times New Roman" w:hAnsi="Times New Roman" w:eastAsia="仿宋_GB2312" w:cs="Times New Roman"/>
          <w:b w:val="0"/>
          <w:bCs w:val="0"/>
          <w:sz w:val="24"/>
          <w:szCs w:val="24"/>
        </w:rPr>
        <w:fldChar w:fldCharType="end"/>
      </w:r>
      <w:r>
        <w:rPr>
          <w:rFonts w:hint="default" w:ascii="Times New Roman" w:hAnsi="Times New Roman" w:eastAsia="仿宋_GB2312" w:cs="Times New Roman"/>
          <w:b w:val="0"/>
          <w:bCs w:val="0"/>
          <w:sz w:val="24"/>
          <w:szCs w:val="24"/>
        </w:rPr>
        <w:fldChar w:fldCharType="end"/>
      </w:r>
    </w:p>
    <w:p>
      <w:pPr>
        <w:pStyle w:val="14"/>
        <w:pageBreakBefore w:val="0"/>
        <w:tabs>
          <w:tab w:val="right" w:leader="dot" w:pos="8306"/>
        </w:tabs>
        <w:kinsoku/>
        <w:overflowPunct/>
        <w:topLinePunct w:val="0"/>
        <w:autoSpaceDE/>
        <w:autoSpaceDN/>
        <w:bidi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fldChar w:fldCharType="begin"/>
      </w:r>
      <w:r>
        <w:rPr>
          <w:rFonts w:hint="default" w:ascii="Times New Roman" w:hAnsi="Times New Roman" w:eastAsia="仿宋_GB2312" w:cs="Times New Roman"/>
          <w:b w:val="0"/>
          <w:bCs w:val="0"/>
          <w:sz w:val="24"/>
          <w:szCs w:val="24"/>
        </w:rPr>
        <w:instrText xml:space="preserve"> HYPERLINK \l _Toc4802 </w:instrText>
      </w:r>
      <w:r>
        <w:rPr>
          <w:rFonts w:hint="default" w:ascii="Times New Roman" w:hAnsi="Times New Roman" w:eastAsia="仿宋_GB2312" w:cs="Times New Roman"/>
          <w:b w:val="0"/>
          <w:bCs w:val="0"/>
          <w:sz w:val="24"/>
          <w:szCs w:val="24"/>
        </w:rPr>
        <w:fldChar w:fldCharType="separate"/>
      </w:r>
      <w:r>
        <w:rPr>
          <w:rFonts w:hint="default" w:ascii="Times New Roman" w:hAnsi="Times New Roman" w:eastAsia="仿宋_GB2312" w:cs="Times New Roman"/>
          <w:b w:val="0"/>
          <w:bCs w:val="0"/>
          <w:sz w:val="24"/>
          <w:szCs w:val="24"/>
        </w:rPr>
        <w:t>四、 职业病防护设施“三同时”内容和要求</w:t>
      </w:r>
      <w:r>
        <w:rPr>
          <w:rFonts w:hint="default" w:ascii="Times New Roman" w:hAnsi="Times New Roman" w:eastAsia="仿宋_GB2312" w:cs="Times New Roman"/>
          <w:b w:val="0"/>
          <w:bCs w:val="0"/>
          <w:sz w:val="24"/>
          <w:szCs w:val="24"/>
        </w:rPr>
        <w:tab/>
      </w:r>
      <w:r>
        <w:rPr>
          <w:rFonts w:hint="default" w:ascii="Times New Roman" w:hAnsi="Times New Roman" w:eastAsia="仿宋_GB2312" w:cs="Times New Roman"/>
          <w:b w:val="0"/>
          <w:bCs w:val="0"/>
          <w:sz w:val="24"/>
          <w:szCs w:val="24"/>
        </w:rPr>
        <w:fldChar w:fldCharType="begin"/>
      </w:r>
      <w:r>
        <w:rPr>
          <w:rFonts w:hint="default" w:ascii="Times New Roman" w:hAnsi="Times New Roman" w:eastAsia="仿宋_GB2312" w:cs="Times New Roman"/>
          <w:b w:val="0"/>
          <w:bCs w:val="0"/>
          <w:sz w:val="24"/>
          <w:szCs w:val="24"/>
        </w:rPr>
        <w:instrText xml:space="preserve"> PAGEREF _Toc4802 \h </w:instrText>
      </w:r>
      <w:r>
        <w:rPr>
          <w:rFonts w:hint="default" w:ascii="Times New Roman" w:hAnsi="Times New Roman" w:eastAsia="仿宋_GB2312" w:cs="Times New Roman"/>
          <w:b w:val="0"/>
          <w:bCs w:val="0"/>
          <w:sz w:val="24"/>
          <w:szCs w:val="24"/>
        </w:rPr>
        <w:fldChar w:fldCharType="separate"/>
      </w:r>
      <w:r>
        <w:rPr>
          <w:rFonts w:hint="default" w:ascii="Times New Roman" w:hAnsi="Times New Roman" w:eastAsia="仿宋_GB2312" w:cs="Times New Roman"/>
          <w:b w:val="0"/>
          <w:bCs w:val="0"/>
          <w:sz w:val="24"/>
          <w:szCs w:val="24"/>
        </w:rPr>
        <w:t>2</w:t>
      </w:r>
      <w:r>
        <w:rPr>
          <w:rFonts w:hint="default" w:ascii="Times New Roman" w:hAnsi="Times New Roman" w:eastAsia="仿宋_GB2312" w:cs="Times New Roman"/>
          <w:b w:val="0"/>
          <w:bCs w:val="0"/>
          <w:sz w:val="24"/>
          <w:szCs w:val="24"/>
        </w:rPr>
        <w:fldChar w:fldCharType="end"/>
      </w:r>
      <w:r>
        <w:rPr>
          <w:rFonts w:hint="default" w:ascii="Times New Roman" w:hAnsi="Times New Roman" w:eastAsia="仿宋_GB2312" w:cs="Times New Roman"/>
          <w:b w:val="0"/>
          <w:bCs w:val="0"/>
          <w:sz w:val="24"/>
          <w:szCs w:val="24"/>
        </w:rPr>
        <w:fldChar w:fldCharType="end"/>
      </w:r>
    </w:p>
    <w:p>
      <w:pPr>
        <w:pStyle w:val="14"/>
        <w:pageBreakBefore w:val="0"/>
        <w:tabs>
          <w:tab w:val="right" w:leader="dot" w:pos="8306"/>
        </w:tabs>
        <w:kinsoku/>
        <w:overflowPunct/>
        <w:topLinePunct w:val="0"/>
        <w:autoSpaceDE/>
        <w:autoSpaceDN/>
        <w:bidi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fldChar w:fldCharType="begin"/>
      </w:r>
      <w:r>
        <w:rPr>
          <w:rFonts w:hint="default" w:ascii="Times New Roman" w:hAnsi="Times New Roman" w:eastAsia="仿宋_GB2312" w:cs="Times New Roman"/>
          <w:b w:val="0"/>
          <w:bCs w:val="0"/>
          <w:sz w:val="24"/>
          <w:szCs w:val="24"/>
        </w:rPr>
        <w:instrText xml:space="preserve"> HYPERLINK \l _Toc418 </w:instrText>
      </w:r>
      <w:r>
        <w:rPr>
          <w:rFonts w:hint="default" w:ascii="Times New Roman" w:hAnsi="Times New Roman" w:eastAsia="仿宋_GB2312" w:cs="Times New Roman"/>
          <w:b w:val="0"/>
          <w:bCs w:val="0"/>
          <w:sz w:val="24"/>
          <w:szCs w:val="24"/>
        </w:rPr>
        <w:fldChar w:fldCharType="separate"/>
      </w:r>
      <w:r>
        <w:rPr>
          <w:rFonts w:hint="default" w:ascii="Times New Roman" w:hAnsi="Times New Roman" w:eastAsia="仿宋_GB2312" w:cs="Times New Roman"/>
          <w:b w:val="0"/>
          <w:bCs w:val="0"/>
          <w:sz w:val="24"/>
          <w:szCs w:val="24"/>
        </w:rPr>
        <w:t>五、 评审（验收）</w:t>
      </w:r>
      <w:r>
        <w:rPr>
          <w:rFonts w:hint="default" w:ascii="Times New Roman" w:hAnsi="Times New Roman" w:eastAsia="仿宋_GB2312" w:cs="Times New Roman"/>
          <w:b w:val="0"/>
          <w:bCs w:val="0"/>
          <w:sz w:val="24"/>
          <w:szCs w:val="24"/>
        </w:rPr>
        <w:tab/>
      </w:r>
      <w:r>
        <w:rPr>
          <w:rFonts w:hint="default" w:ascii="Times New Roman" w:hAnsi="Times New Roman" w:eastAsia="仿宋_GB2312" w:cs="Times New Roman"/>
          <w:b w:val="0"/>
          <w:bCs w:val="0"/>
          <w:sz w:val="24"/>
          <w:szCs w:val="24"/>
        </w:rPr>
        <w:fldChar w:fldCharType="begin"/>
      </w:r>
      <w:r>
        <w:rPr>
          <w:rFonts w:hint="default" w:ascii="Times New Roman" w:hAnsi="Times New Roman" w:eastAsia="仿宋_GB2312" w:cs="Times New Roman"/>
          <w:b w:val="0"/>
          <w:bCs w:val="0"/>
          <w:sz w:val="24"/>
          <w:szCs w:val="24"/>
        </w:rPr>
        <w:instrText xml:space="preserve"> PAGEREF _Toc418 \h </w:instrText>
      </w:r>
      <w:r>
        <w:rPr>
          <w:rFonts w:hint="default" w:ascii="Times New Roman" w:hAnsi="Times New Roman" w:eastAsia="仿宋_GB2312" w:cs="Times New Roman"/>
          <w:b w:val="0"/>
          <w:bCs w:val="0"/>
          <w:sz w:val="24"/>
          <w:szCs w:val="24"/>
        </w:rPr>
        <w:fldChar w:fldCharType="separate"/>
      </w:r>
      <w:r>
        <w:rPr>
          <w:rFonts w:hint="default" w:ascii="Times New Roman" w:hAnsi="Times New Roman" w:eastAsia="仿宋_GB2312" w:cs="Times New Roman"/>
          <w:b w:val="0"/>
          <w:bCs w:val="0"/>
          <w:sz w:val="24"/>
          <w:szCs w:val="24"/>
        </w:rPr>
        <w:t>8</w:t>
      </w:r>
      <w:r>
        <w:rPr>
          <w:rFonts w:hint="default" w:ascii="Times New Roman" w:hAnsi="Times New Roman" w:eastAsia="仿宋_GB2312" w:cs="Times New Roman"/>
          <w:b w:val="0"/>
          <w:bCs w:val="0"/>
          <w:sz w:val="24"/>
          <w:szCs w:val="24"/>
        </w:rPr>
        <w:fldChar w:fldCharType="end"/>
      </w:r>
      <w:r>
        <w:rPr>
          <w:rFonts w:hint="default" w:ascii="Times New Roman" w:hAnsi="Times New Roman" w:eastAsia="仿宋_GB2312" w:cs="Times New Roman"/>
          <w:b w:val="0"/>
          <w:bCs w:val="0"/>
          <w:sz w:val="24"/>
          <w:szCs w:val="24"/>
        </w:rPr>
        <w:fldChar w:fldCharType="end"/>
      </w:r>
    </w:p>
    <w:p>
      <w:pPr>
        <w:pStyle w:val="14"/>
        <w:pageBreakBefore w:val="0"/>
        <w:tabs>
          <w:tab w:val="right" w:leader="dot" w:pos="8306"/>
        </w:tabs>
        <w:kinsoku/>
        <w:overflowPunct/>
        <w:topLinePunct w:val="0"/>
        <w:autoSpaceDE/>
        <w:autoSpaceDN/>
        <w:bidi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fldChar w:fldCharType="begin"/>
      </w:r>
      <w:r>
        <w:rPr>
          <w:rFonts w:hint="default" w:ascii="Times New Roman" w:hAnsi="Times New Roman" w:eastAsia="仿宋_GB2312" w:cs="Times New Roman"/>
          <w:b w:val="0"/>
          <w:bCs w:val="0"/>
          <w:sz w:val="24"/>
          <w:szCs w:val="24"/>
        </w:rPr>
        <w:instrText xml:space="preserve"> HYPERLINK \l _Toc10442 </w:instrText>
      </w:r>
      <w:r>
        <w:rPr>
          <w:rFonts w:hint="default" w:ascii="Times New Roman" w:hAnsi="Times New Roman" w:eastAsia="仿宋_GB2312" w:cs="Times New Roman"/>
          <w:b w:val="0"/>
          <w:bCs w:val="0"/>
          <w:sz w:val="24"/>
          <w:szCs w:val="24"/>
        </w:rPr>
        <w:fldChar w:fldCharType="separate"/>
      </w:r>
      <w:r>
        <w:rPr>
          <w:rFonts w:hint="default" w:ascii="Times New Roman" w:hAnsi="Times New Roman" w:eastAsia="仿宋_GB2312" w:cs="Times New Roman"/>
          <w:b w:val="0"/>
          <w:bCs w:val="0"/>
          <w:sz w:val="24"/>
          <w:szCs w:val="24"/>
        </w:rPr>
        <w:t>六、 监督检查</w:t>
      </w:r>
      <w:r>
        <w:rPr>
          <w:rFonts w:hint="default" w:ascii="Times New Roman" w:hAnsi="Times New Roman" w:eastAsia="仿宋_GB2312" w:cs="Times New Roman"/>
          <w:b w:val="0"/>
          <w:bCs w:val="0"/>
          <w:sz w:val="24"/>
          <w:szCs w:val="24"/>
        </w:rPr>
        <w:tab/>
      </w:r>
      <w:r>
        <w:rPr>
          <w:rFonts w:hint="default" w:ascii="Times New Roman" w:hAnsi="Times New Roman" w:eastAsia="仿宋_GB2312" w:cs="Times New Roman"/>
          <w:b w:val="0"/>
          <w:bCs w:val="0"/>
          <w:sz w:val="24"/>
          <w:szCs w:val="24"/>
        </w:rPr>
        <w:fldChar w:fldCharType="begin"/>
      </w:r>
      <w:r>
        <w:rPr>
          <w:rFonts w:hint="default" w:ascii="Times New Roman" w:hAnsi="Times New Roman" w:eastAsia="仿宋_GB2312" w:cs="Times New Roman"/>
          <w:b w:val="0"/>
          <w:bCs w:val="0"/>
          <w:sz w:val="24"/>
          <w:szCs w:val="24"/>
        </w:rPr>
        <w:instrText xml:space="preserve"> PAGEREF _Toc10442 \h </w:instrText>
      </w:r>
      <w:r>
        <w:rPr>
          <w:rFonts w:hint="default" w:ascii="Times New Roman" w:hAnsi="Times New Roman" w:eastAsia="仿宋_GB2312" w:cs="Times New Roman"/>
          <w:b w:val="0"/>
          <w:bCs w:val="0"/>
          <w:sz w:val="24"/>
          <w:szCs w:val="24"/>
        </w:rPr>
        <w:fldChar w:fldCharType="separate"/>
      </w:r>
      <w:r>
        <w:rPr>
          <w:rFonts w:hint="default" w:ascii="Times New Roman" w:hAnsi="Times New Roman" w:eastAsia="仿宋_GB2312" w:cs="Times New Roman"/>
          <w:b w:val="0"/>
          <w:bCs w:val="0"/>
          <w:sz w:val="24"/>
          <w:szCs w:val="24"/>
        </w:rPr>
        <w:t>10</w:t>
      </w:r>
      <w:r>
        <w:rPr>
          <w:rFonts w:hint="default" w:ascii="Times New Roman" w:hAnsi="Times New Roman" w:eastAsia="仿宋_GB2312" w:cs="Times New Roman"/>
          <w:b w:val="0"/>
          <w:bCs w:val="0"/>
          <w:sz w:val="24"/>
          <w:szCs w:val="24"/>
        </w:rPr>
        <w:fldChar w:fldCharType="end"/>
      </w:r>
      <w:r>
        <w:rPr>
          <w:rFonts w:hint="default" w:ascii="Times New Roman" w:hAnsi="Times New Roman" w:eastAsia="仿宋_GB2312" w:cs="Times New Roman"/>
          <w:b w:val="0"/>
          <w:bCs w:val="0"/>
          <w:sz w:val="24"/>
          <w:szCs w:val="24"/>
        </w:rPr>
        <w:fldChar w:fldCharType="end"/>
      </w:r>
    </w:p>
    <w:p>
      <w:pPr>
        <w:pStyle w:val="14"/>
        <w:pageBreakBefore w:val="0"/>
        <w:tabs>
          <w:tab w:val="right" w:leader="dot" w:pos="8306"/>
        </w:tabs>
        <w:kinsoku/>
        <w:overflowPunct/>
        <w:topLinePunct w:val="0"/>
        <w:autoSpaceDE/>
        <w:autoSpaceDN/>
        <w:bidi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fldChar w:fldCharType="begin"/>
      </w:r>
      <w:r>
        <w:rPr>
          <w:rFonts w:hint="default" w:ascii="Times New Roman" w:hAnsi="Times New Roman" w:eastAsia="仿宋_GB2312" w:cs="Times New Roman"/>
          <w:b w:val="0"/>
          <w:bCs w:val="0"/>
          <w:sz w:val="24"/>
          <w:szCs w:val="24"/>
        </w:rPr>
        <w:instrText xml:space="preserve"> HYPERLINK \l _Toc20655 </w:instrText>
      </w:r>
      <w:r>
        <w:rPr>
          <w:rFonts w:hint="default" w:ascii="Times New Roman" w:hAnsi="Times New Roman" w:eastAsia="仿宋_GB2312" w:cs="Times New Roman"/>
          <w:b w:val="0"/>
          <w:bCs w:val="0"/>
          <w:sz w:val="24"/>
          <w:szCs w:val="24"/>
        </w:rPr>
        <w:fldChar w:fldCharType="separate"/>
      </w:r>
      <w:r>
        <w:rPr>
          <w:rFonts w:hint="default" w:ascii="Times New Roman" w:hAnsi="Times New Roman" w:eastAsia="仿宋_GB2312" w:cs="Times New Roman"/>
          <w:b w:val="0"/>
          <w:bCs w:val="0"/>
          <w:sz w:val="24"/>
          <w:szCs w:val="24"/>
        </w:rPr>
        <w:t>七、 验收方案和工作过程报告和接收办法</w:t>
      </w:r>
      <w:r>
        <w:rPr>
          <w:rFonts w:hint="default" w:ascii="Times New Roman" w:hAnsi="Times New Roman" w:eastAsia="仿宋_GB2312" w:cs="Times New Roman"/>
          <w:b w:val="0"/>
          <w:bCs w:val="0"/>
          <w:sz w:val="24"/>
          <w:szCs w:val="24"/>
        </w:rPr>
        <w:tab/>
      </w:r>
      <w:r>
        <w:rPr>
          <w:rFonts w:hint="default" w:ascii="Times New Roman" w:hAnsi="Times New Roman" w:eastAsia="仿宋_GB2312" w:cs="Times New Roman"/>
          <w:b w:val="0"/>
          <w:bCs w:val="0"/>
          <w:sz w:val="24"/>
          <w:szCs w:val="24"/>
        </w:rPr>
        <w:fldChar w:fldCharType="begin"/>
      </w:r>
      <w:r>
        <w:rPr>
          <w:rFonts w:hint="default" w:ascii="Times New Roman" w:hAnsi="Times New Roman" w:eastAsia="仿宋_GB2312" w:cs="Times New Roman"/>
          <w:b w:val="0"/>
          <w:bCs w:val="0"/>
          <w:sz w:val="24"/>
          <w:szCs w:val="24"/>
        </w:rPr>
        <w:instrText xml:space="preserve"> PAGEREF _Toc20655 \h </w:instrText>
      </w:r>
      <w:r>
        <w:rPr>
          <w:rFonts w:hint="default" w:ascii="Times New Roman" w:hAnsi="Times New Roman" w:eastAsia="仿宋_GB2312" w:cs="Times New Roman"/>
          <w:b w:val="0"/>
          <w:bCs w:val="0"/>
          <w:sz w:val="24"/>
          <w:szCs w:val="24"/>
        </w:rPr>
        <w:fldChar w:fldCharType="separate"/>
      </w:r>
      <w:r>
        <w:rPr>
          <w:rFonts w:hint="default" w:ascii="Times New Roman" w:hAnsi="Times New Roman" w:eastAsia="仿宋_GB2312" w:cs="Times New Roman"/>
          <w:b w:val="0"/>
          <w:bCs w:val="0"/>
          <w:sz w:val="24"/>
          <w:szCs w:val="24"/>
        </w:rPr>
        <w:t>13</w:t>
      </w:r>
      <w:r>
        <w:rPr>
          <w:rFonts w:hint="default" w:ascii="Times New Roman" w:hAnsi="Times New Roman" w:eastAsia="仿宋_GB2312" w:cs="Times New Roman"/>
          <w:b w:val="0"/>
          <w:bCs w:val="0"/>
          <w:sz w:val="24"/>
          <w:szCs w:val="24"/>
        </w:rPr>
        <w:fldChar w:fldCharType="end"/>
      </w:r>
      <w:r>
        <w:rPr>
          <w:rFonts w:hint="default" w:ascii="Times New Roman" w:hAnsi="Times New Roman" w:eastAsia="仿宋_GB2312" w:cs="Times New Roman"/>
          <w:b w:val="0"/>
          <w:bCs w:val="0"/>
          <w:sz w:val="24"/>
          <w:szCs w:val="24"/>
        </w:rPr>
        <w:fldChar w:fldCharType="end"/>
      </w:r>
    </w:p>
    <w:p>
      <w:pPr>
        <w:pStyle w:val="14"/>
        <w:pageBreakBefore w:val="0"/>
        <w:tabs>
          <w:tab w:val="right" w:leader="dot" w:pos="8306"/>
        </w:tabs>
        <w:kinsoku/>
        <w:overflowPunct/>
        <w:topLinePunct w:val="0"/>
        <w:autoSpaceDE/>
        <w:autoSpaceDN/>
        <w:bidi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fldChar w:fldCharType="begin"/>
      </w:r>
      <w:r>
        <w:rPr>
          <w:rFonts w:hint="default" w:ascii="Times New Roman" w:hAnsi="Times New Roman" w:eastAsia="仿宋_GB2312" w:cs="Times New Roman"/>
          <w:b w:val="0"/>
          <w:bCs w:val="0"/>
          <w:sz w:val="24"/>
          <w:szCs w:val="24"/>
        </w:rPr>
        <w:instrText xml:space="preserve"> HYPERLINK \l _Toc22233 </w:instrText>
      </w:r>
      <w:r>
        <w:rPr>
          <w:rFonts w:hint="default" w:ascii="Times New Roman" w:hAnsi="Times New Roman" w:eastAsia="仿宋_GB2312" w:cs="Times New Roman"/>
          <w:b w:val="0"/>
          <w:bCs w:val="0"/>
          <w:sz w:val="24"/>
          <w:szCs w:val="24"/>
        </w:rPr>
        <w:fldChar w:fldCharType="separate"/>
      </w:r>
      <w:r>
        <w:rPr>
          <w:rFonts w:hint="default" w:ascii="Times New Roman" w:hAnsi="Times New Roman" w:eastAsia="仿宋_GB2312" w:cs="Times New Roman"/>
          <w:b w:val="0"/>
          <w:bCs w:val="0"/>
          <w:sz w:val="24"/>
          <w:szCs w:val="24"/>
        </w:rPr>
        <w:t xml:space="preserve">八、 </w:t>
      </w:r>
      <w:r>
        <w:rPr>
          <w:rFonts w:hint="eastAsia" w:ascii="Times New Roman" w:hAnsi="Times New Roman" w:eastAsia="仿宋_GB2312" w:cs="Times New Roman"/>
          <w:b w:val="0"/>
          <w:bCs w:val="0"/>
          <w:sz w:val="24"/>
          <w:szCs w:val="24"/>
          <w:lang w:eastAsia="zh-CN"/>
        </w:rPr>
        <w:t>附件</w:t>
      </w:r>
      <w:r>
        <w:rPr>
          <w:rFonts w:hint="default" w:ascii="Times New Roman" w:hAnsi="Times New Roman" w:eastAsia="仿宋_GB2312" w:cs="Times New Roman"/>
          <w:b w:val="0"/>
          <w:bCs w:val="0"/>
          <w:sz w:val="24"/>
          <w:szCs w:val="24"/>
        </w:rPr>
        <w:tab/>
      </w:r>
      <w:r>
        <w:rPr>
          <w:rFonts w:hint="default" w:ascii="Times New Roman" w:hAnsi="Times New Roman" w:eastAsia="仿宋_GB2312" w:cs="Times New Roman"/>
          <w:b w:val="0"/>
          <w:bCs w:val="0"/>
          <w:sz w:val="24"/>
          <w:szCs w:val="24"/>
        </w:rPr>
        <w:fldChar w:fldCharType="begin"/>
      </w:r>
      <w:r>
        <w:rPr>
          <w:rFonts w:hint="default" w:ascii="Times New Roman" w:hAnsi="Times New Roman" w:eastAsia="仿宋_GB2312" w:cs="Times New Roman"/>
          <w:b w:val="0"/>
          <w:bCs w:val="0"/>
          <w:sz w:val="24"/>
          <w:szCs w:val="24"/>
        </w:rPr>
        <w:instrText xml:space="preserve"> PAGEREF _Toc22233 \h </w:instrText>
      </w:r>
      <w:r>
        <w:rPr>
          <w:rFonts w:hint="default" w:ascii="Times New Roman" w:hAnsi="Times New Roman" w:eastAsia="仿宋_GB2312" w:cs="Times New Roman"/>
          <w:b w:val="0"/>
          <w:bCs w:val="0"/>
          <w:sz w:val="24"/>
          <w:szCs w:val="24"/>
        </w:rPr>
        <w:fldChar w:fldCharType="separate"/>
      </w:r>
      <w:r>
        <w:rPr>
          <w:rFonts w:hint="default" w:ascii="Times New Roman" w:hAnsi="Times New Roman" w:eastAsia="仿宋_GB2312" w:cs="Times New Roman"/>
          <w:b w:val="0"/>
          <w:bCs w:val="0"/>
          <w:sz w:val="24"/>
          <w:szCs w:val="24"/>
        </w:rPr>
        <w:t>14</w:t>
      </w:r>
      <w:r>
        <w:rPr>
          <w:rFonts w:hint="default" w:ascii="Times New Roman" w:hAnsi="Times New Roman" w:eastAsia="仿宋_GB2312" w:cs="Times New Roman"/>
          <w:b w:val="0"/>
          <w:bCs w:val="0"/>
          <w:sz w:val="24"/>
          <w:szCs w:val="24"/>
        </w:rPr>
        <w:fldChar w:fldCharType="end"/>
      </w:r>
      <w:r>
        <w:rPr>
          <w:rFonts w:hint="default" w:ascii="Times New Roman" w:hAnsi="Times New Roman" w:eastAsia="仿宋_GB2312" w:cs="Times New Roman"/>
          <w:b w:val="0"/>
          <w:bCs w:val="0"/>
          <w:sz w:val="24"/>
          <w:szCs w:val="24"/>
        </w:rPr>
        <w:fldChar w:fldCharType="end"/>
      </w:r>
    </w:p>
    <w:p>
      <w:pPr>
        <w:pageBreakBefore w:val="0"/>
        <w:kinsoku/>
        <w:overflowPunct/>
        <w:topLinePunct w:val="0"/>
        <w:autoSpaceDE/>
        <w:autoSpaceDN/>
        <w:bidi w:val="0"/>
        <w:ind w:left="0" w:leftChars="0" w:firstLine="0" w:firstLineChars="0"/>
        <w:jc w:val="both"/>
        <w:rPr>
          <w:rFonts w:hint="default" w:ascii="Times New Roman" w:hAnsi="Times New Roman" w:cs="Times New Roman"/>
        </w:rPr>
        <w:sectPr>
          <w:pgSz w:w="11906" w:h="16838"/>
          <w:pgMar w:top="1440" w:right="1800" w:bottom="1440" w:left="1800" w:header="851" w:footer="992" w:gutter="0"/>
          <w:pgNumType w:fmt="decimal"/>
          <w:cols w:space="425" w:num="1"/>
          <w:docGrid w:type="lines" w:linePitch="312" w:charSpace="0"/>
        </w:sectPr>
      </w:pPr>
      <w:r>
        <w:rPr>
          <w:rFonts w:hint="default" w:ascii="Times New Roman" w:hAnsi="Times New Roman" w:eastAsia="仿宋_GB2312" w:cs="Times New Roman"/>
          <w:b w:val="0"/>
          <w:bCs w:val="0"/>
          <w:sz w:val="24"/>
          <w:szCs w:val="24"/>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中山市建设项目职业病防护设施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“三同时”工作指南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w:t>
      </w:r>
      <w:r>
        <w:rPr>
          <w:rFonts w:hint="eastAsia" w:ascii="Times New Roman" w:hAnsi="Times New Roman" w:eastAsia="方正小标宋简体" w:cs="Times New Roman"/>
          <w:sz w:val="44"/>
          <w:szCs w:val="44"/>
          <w:lang w:val="en-US" w:eastAsia="zh-CN"/>
        </w:rPr>
        <w:t>年</w:t>
      </w:r>
      <w:r>
        <w:rPr>
          <w:rFonts w:hint="default" w:ascii="Times New Roman" w:hAnsi="Times New Roman" w:eastAsia="方正小标宋简体" w:cs="Times New Roman"/>
          <w:sz w:val="44"/>
          <w:szCs w:val="44"/>
        </w:rPr>
        <w:t>版）</w:t>
      </w:r>
    </w:p>
    <w:p>
      <w:pPr>
        <w:pStyle w:val="2"/>
        <w:pageBreakBefore w:val="0"/>
        <w:widowControl w:val="0"/>
        <w:kinsoku/>
        <w:wordWrap/>
        <w:overflowPunct/>
        <w:topLinePunct w:val="0"/>
        <w:autoSpaceDE/>
        <w:autoSpaceDN/>
        <w:bidi w:val="0"/>
        <w:snapToGrid/>
        <w:spacing w:line="500" w:lineRule="exact"/>
        <w:ind w:left="-140" w:leftChars="0" w:firstLine="560" w:firstLineChars="0"/>
        <w:jc w:val="both"/>
        <w:textAlignment w:val="auto"/>
        <w:rPr>
          <w:rFonts w:hint="default" w:ascii="Times New Roman" w:hAnsi="Times New Roman" w:cs="Times New Roman"/>
        </w:rPr>
      </w:pPr>
      <w:bookmarkStart w:id="0" w:name="_Toc6421"/>
      <w:r>
        <w:rPr>
          <w:rFonts w:hint="default" w:ascii="Times New Roman" w:hAnsi="Times New Roman" w:cs="Times New Roman"/>
        </w:rPr>
        <w:t>适用范围</w:t>
      </w:r>
      <w:bookmarkEnd w:id="0"/>
    </w:p>
    <w:p>
      <w:pPr>
        <w:pageBreakBefore w:val="0"/>
        <w:widowControl w:val="0"/>
        <w:kinsoku/>
        <w:wordWrap/>
        <w:overflowPunct/>
        <w:topLinePunct w:val="0"/>
        <w:autoSpaceDE/>
        <w:autoSpaceDN/>
        <w:bidi w:val="0"/>
        <w:snapToGrid/>
        <w:spacing w:line="500" w:lineRule="exact"/>
        <w:ind w:firstLine="420" w:firstLineChars="200"/>
        <w:jc w:val="both"/>
        <w:textAlignment w:val="auto"/>
        <w:rPr>
          <w:rFonts w:hint="default" w:ascii="Times New Roman" w:hAnsi="Times New Roman" w:cs="Times New Roman"/>
        </w:rPr>
      </w:pPr>
      <w:r>
        <w:rPr>
          <w:rFonts w:hint="default" w:ascii="Times New Roman" w:hAnsi="Times New Roman" w:cs="Times New Roman"/>
        </w:rPr>
        <w:t>本工作指南适用于中山市范围内可能产生职业病危害的建设项目（不含可能产生放射性职业病危害的医疗机构建设项目）职业病危害预评价、职业病防护设施设计、职业病危害控制效果评价及相应的评审，组织职业病防护设施验收。</w:t>
      </w:r>
    </w:p>
    <w:p>
      <w:pPr>
        <w:pageBreakBefore w:val="0"/>
        <w:widowControl w:val="0"/>
        <w:kinsoku/>
        <w:wordWrap/>
        <w:overflowPunct/>
        <w:topLinePunct w:val="0"/>
        <w:autoSpaceDE/>
        <w:autoSpaceDN/>
        <w:bidi w:val="0"/>
        <w:snapToGrid/>
        <w:spacing w:line="500" w:lineRule="exact"/>
        <w:ind w:firstLine="420" w:firstLineChars="200"/>
        <w:jc w:val="both"/>
        <w:textAlignment w:val="auto"/>
        <w:rPr>
          <w:rFonts w:hint="default" w:ascii="Times New Roman" w:hAnsi="Times New Roman" w:eastAsia="宋体" w:cs="Times New Roman"/>
          <w:lang w:val="en-US" w:eastAsia="zh-CN"/>
        </w:rPr>
      </w:pPr>
      <w:r>
        <w:rPr>
          <w:rFonts w:hint="default" w:ascii="Times New Roman" w:hAnsi="Times New Roman" w:cs="Times New Roman"/>
        </w:rPr>
        <w:t>医疗机构产生放射性职业病危害的建设项目，参照《放射诊疗管理规定》《广东省卫生健康委员会关于医疗机构放射诊疗的管理规定》执行。</w:t>
      </w:r>
    </w:p>
    <w:p>
      <w:pPr>
        <w:pStyle w:val="2"/>
        <w:pageBreakBefore w:val="0"/>
        <w:widowControl w:val="0"/>
        <w:kinsoku/>
        <w:wordWrap/>
        <w:overflowPunct/>
        <w:topLinePunct w:val="0"/>
        <w:autoSpaceDE/>
        <w:autoSpaceDN/>
        <w:bidi w:val="0"/>
        <w:snapToGrid/>
        <w:spacing w:line="500" w:lineRule="exact"/>
        <w:ind w:left="-140" w:leftChars="0" w:firstLine="560" w:firstLineChars="0"/>
        <w:jc w:val="both"/>
        <w:textAlignment w:val="auto"/>
        <w:rPr>
          <w:rFonts w:hint="default" w:ascii="Times New Roman" w:hAnsi="Times New Roman" w:cs="Times New Roman"/>
        </w:rPr>
      </w:pPr>
      <w:bookmarkStart w:id="1" w:name="_Toc678"/>
      <w:r>
        <w:rPr>
          <w:rFonts w:hint="default" w:ascii="Times New Roman" w:hAnsi="Times New Roman" w:cs="Times New Roman"/>
        </w:rPr>
        <w:t>法律</w:t>
      </w:r>
      <w:r>
        <w:rPr>
          <w:rFonts w:hint="default" w:ascii="Times New Roman" w:hAnsi="Times New Roman" w:cs="Times New Roman"/>
          <w:lang w:val="en-US" w:eastAsia="zh-CN"/>
        </w:rPr>
        <w:t>法规及文件</w:t>
      </w:r>
      <w:r>
        <w:rPr>
          <w:rFonts w:hint="default" w:ascii="Times New Roman" w:hAnsi="Times New Roman" w:cs="Times New Roman"/>
        </w:rPr>
        <w:t>依据</w:t>
      </w:r>
      <w:bookmarkEnd w:id="1"/>
    </w:p>
    <w:p>
      <w:pPr>
        <w:pStyle w:val="3"/>
        <w:pageBreakBefore w:val="0"/>
        <w:widowControl w:val="0"/>
        <w:kinsoku/>
        <w:wordWrap/>
        <w:overflowPunct/>
        <w:topLinePunct w:val="0"/>
        <w:autoSpaceDE/>
        <w:autoSpaceDN/>
        <w:bidi w:val="0"/>
        <w:snapToGrid/>
        <w:spacing w:line="500" w:lineRule="exact"/>
        <w:ind w:firstLine="420" w:firstLineChars="200"/>
        <w:jc w:val="both"/>
        <w:textAlignment w:val="auto"/>
        <w:rPr>
          <w:rFonts w:hint="default" w:ascii="Times New Roman" w:hAnsi="Times New Roman" w:cs="Times New Roman"/>
        </w:rPr>
      </w:pPr>
      <w:r>
        <w:rPr>
          <w:rFonts w:hint="default" w:ascii="Times New Roman" w:hAnsi="Times New Roman" w:cs="Times New Roman"/>
        </w:rPr>
        <w:t>《中华人民共和国职业病防治法》</w:t>
      </w:r>
    </w:p>
    <w:p>
      <w:pPr>
        <w:pStyle w:val="3"/>
        <w:pageBreakBefore w:val="0"/>
        <w:widowControl w:val="0"/>
        <w:kinsoku/>
        <w:wordWrap/>
        <w:overflowPunct/>
        <w:topLinePunct w:val="0"/>
        <w:autoSpaceDE/>
        <w:autoSpaceDN/>
        <w:bidi w:val="0"/>
        <w:snapToGrid/>
        <w:spacing w:line="500" w:lineRule="exact"/>
        <w:ind w:firstLine="420" w:firstLineChars="200"/>
        <w:jc w:val="both"/>
        <w:textAlignment w:val="auto"/>
        <w:rPr>
          <w:rFonts w:hint="default" w:ascii="Times New Roman" w:hAnsi="Times New Roman" w:cs="Times New Roman"/>
        </w:rPr>
      </w:pPr>
      <w:r>
        <w:rPr>
          <w:rFonts w:hint="default" w:ascii="Times New Roman" w:hAnsi="Times New Roman" w:cs="Times New Roman"/>
        </w:rPr>
        <w:t>《建设项目职业病防护设施“三同时”监督管理办法》（国家安全生产监督管理总局令第90号）</w:t>
      </w:r>
    </w:p>
    <w:p>
      <w:pPr>
        <w:pStyle w:val="3"/>
        <w:pageBreakBefore w:val="0"/>
        <w:widowControl w:val="0"/>
        <w:kinsoku/>
        <w:wordWrap/>
        <w:overflowPunct/>
        <w:topLinePunct w:val="0"/>
        <w:autoSpaceDE/>
        <w:autoSpaceDN/>
        <w:bidi w:val="0"/>
        <w:snapToGrid/>
        <w:spacing w:line="500" w:lineRule="exact"/>
        <w:ind w:firstLine="420" w:firstLineChars="200"/>
        <w:jc w:val="both"/>
        <w:textAlignment w:val="auto"/>
        <w:rPr>
          <w:rFonts w:hint="default" w:ascii="Times New Roman" w:hAnsi="Times New Roman" w:cs="Times New Roman"/>
        </w:rPr>
      </w:pPr>
      <w:r>
        <w:rPr>
          <w:rFonts w:hint="default" w:ascii="Times New Roman" w:hAnsi="Times New Roman" w:cs="Times New Roman"/>
        </w:rPr>
        <w:t>《工作场所职业卫生管理规定》（中华人民共和国国家卫生健康委员会令第5号）</w:t>
      </w:r>
    </w:p>
    <w:p>
      <w:pPr>
        <w:pStyle w:val="3"/>
        <w:pageBreakBefore w:val="0"/>
        <w:widowControl w:val="0"/>
        <w:kinsoku/>
        <w:wordWrap/>
        <w:overflowPunct/>
        <w:topLinePunct w:val="0"/>
        <w:autoSpaceDE/>
        <w:autoSpaceDN/>
        <w:bidi w:val="0"/>
        <w:snapToGrid/>
        <w:spacing w:line="500" w:lineRule="exact"/>
        <w:ind w:firstLine="420" w:firstLineChars="200"/>
        <w:jc w:val="both"/>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t>《</w:t>
      </w:r>
      <w:r>
        <w:rPr>
          <w:rFonts w:hint="default" w:ascii="Times New Roman" w:hAnsi="Times New Roman" w:eastAsia="宋体" w:cs="Times New Roman"/>
          <w:lang w:val="en-US" w:eastAsia="zh-CN"/>
        </w:rPr>
        <w:t>建设项目职业病危害风险分类管理目录</w:t>
      </w:r>
      <w:r>
        <w:rPr>
          <w:rFonts w:hint="default" w:ascii="Times New Roman" w:hAnsi="Times New Roman" w:eastAsia="宋体" w:cs="Times New Roman"/>
          <w:lang w:eastAsia="zh-CN"/>
        </w:rPr>
        <w:t>》（</w:t>
      </w:r>
      <w:r>
        <w:rPr>
          <w:rFonts w:hint="default" w:ascii="Times New Roman" w:hAnsi="Times New Roman" w:eastAsia="宋体" w:cs="Times New Roman"/>
          <w:lang w:val="en-US" w:eastAsia="zh-CN"/>
        </w:rPr>
        <w:t>国卫办职健发〔2021〕5号</w:t>
      </w:r>
      <w:r>
        <w:rPr>
          <w:rFonts w:hint="default" w:ascii="Times New Roman" w:hAnsi="Times New Roman" w:eastAsia="宋体" w:cs="Times New Roman"/>
          <w:lang w:eastAsia="zh-CN"/>
        </w:rPr>
        <w:t>）</w:t>
      </w:r>
    </w:p>
    <w:p>
      <w:pPr>
        <w:pStyle w:val="2"/>
        <w:pageBreakBefore w:val="0"/>
        <w:widowControl w:val="0"/>
        <w:kinsoku/>
        <w:wordWrap/>
        <w:overflowPunct/>
        <w:topLinePunct w:val="0"/>
        <w:autoSpaceDE/>
        <w:autoSpaceDN/>
        <w:bidi w:val="0"/>
        <w:snapToGrid/>
        <w:spacing w:line="500" w:lineRule="exact"/>
        <w:ind w:left="-140" w:leftChars="0" w:firstLine="560" w:firstLineChars="0"/>
        <w:jc w:val="both"/>
        <w:textAlignment w:val="auto"/>
        <w:rPr>
          <w:rFonts w:hint="default" w:ascii="Times New Roman" w:hAnsi="Times New Roman" w:cs="Times New Roman"/>
        </w:rPr>
      </w:pPr>
      <w:bookmarkStart w:id="2" w:name="_Toc15667"/>
      <w:r>
        <w:rPr>
          <w:rFonts w:hint="default" w:ascii="Times New Roman" w:hAnsi="Times New Roman" w:cs="Times New Roman"/>
        </w:rPr>
        <w:t>术语和定义</w:t>
      </w:r>
      <w:bookmarkEnd w:id="2"/>
    </w:p>
    <w:p>
      <w:pPr>
        <w:pStyle w:val="3"/>
        <w:pageBreakBefore w:val="0"/>
        <w:widowControl w:val="0"/>
        <w:numPr>
          <w:ilvl w:val="0"/>
          <w:numId w:val="5"/>
        </w:numPr>
        <w:kinsoku/>
        <w:wordWrap/>
        <w:overflowPunct/>
        <w:topLinePunct w:val="0"/>
        <w:autoSpaceDE/>
        <w:autoSpaceDN/>
        <w:bidi w:val="0"/>
        <w:snapToGrid/>
        <w:spacing w:line="500" w:lineRule="exact"/>
        <w:ind w:firstLine="42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可能产生职业病危害的建设项目</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可能产生职业病危害的建设项目是指存在或者产生职业病危害因素分类目录所列职业病危害因素的建设项目。</w:t>
      </w:r>
    </w:p>
    <w:p>
      <w:pPr>
        <w:pStyle w:val="3"/>
        <w:pageBreakBefore w:val="0"/>
        <w:widowControl w:val="0"/>
        <w:kinsoku/>
        <w:wordWrap/>
        <w:overflowPunct/>
        <w:topLinePunct w:val="0"/>
        <w:autoSpaceDE/>
        <w:autoSpaceDN/>
        <w:bidi w:val="0"/>
        <w:snapToGrid/>
        <w:spacing w:line="500" w:lineRule="exact"/>
        <w:ind w:firstLine="420" w:firstLineChars="200"/>
        <w:jc w:val="both"/>
        <w:textAlignment w:val="auto"/>
        <w:rPr>
          <w:rFonts w:hint="default" w:ascii="Times New Roman" w:hAnsi="Times New Roman" w:cs="Times New Roman"/>
        </w:rPr>
      </w:pPr>
      <w:r>
        <w:rPr>
          <w:rFonts w:hint="default" w:ascii="Times New Roman" w:hAnsi="Times New Roman" w:cs="Times New Roman"/>
        </w:rPr>
        <w:t>职业病防护设施</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职业病防护设施是指消除或者降低工作场所的职业病危害因素的浓度或者强度，预防和减少职业病危害因素对劳动者健康的损害或者影响，保护劳动者健康的设备、设施、装置、构（建）筑物等的总称。</w:t>
      </w:r>
    </w:p>
    <w:p>
      <w:pPr>
        <w:pStyle w:val="3"/>
        <w:pageBreakBefore w:val="0"/>
        <w:widowControl w:val="0"/>
        <w:kinsoku/>
        <w:wordWrap/>
        <w:overflowPunct/>
        <w:topLinePunct w:val="0"/>
        <w:autoSpaceDE/>
        <w:autoSpaceDN/>
        <w:bidi w:val="0"/>
        <w:snapToGrid/>
        <w:spacing w:line="500" w:lineRule="exact"/>
        <w:ind w:firstLine="420" w:firstLineChars="200"/>
        <w:jc w:val="both"/>
        <w:textAlignment w:val="auto"/>
        <w:rPr>
          <w:rFonts w:hint="default" w:ascii="Times New Roman" w:hAnsi="Times New Roman" w:cs="Times New Roman"/>
        </w:rPr>
      </w:pPr>
      <w:r>
        <w:rPr>
          <w:rFonts w:hint="default" w:ascii="Times New Roman" w:hAnsi="Times New Roman" w:cs="Times New Roman"/>
        </w:rPr>
        <w:t>建设单位</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建设单位是指建设项目的投资、管理单位，是建设项目职业病防护设施建设的责任主体。</w:t>
      </w:r>
    </w:p>
    <w:p>
      <w:pPr>
        <w:pStyle w:val="3"/>
        <w:pageBreakBefore w:val="0"/>
        <w:widowControl w:val="0"/>
        <w:kinsoku/>
        <w:wordWrap/>
        <w:overflowPunct/>
        <w:topLinePunct w:val="0"/>
        <w:autoSpaceDE/>
        <w:autoSpaceDN/>
        <w:bidi w:val="0"/>
        <w:snapToGrid/>
        <w:spacing w:line="500" w:lineRule="exact"/>
        <w:ind w:firstLine="420" w:firstLineChars="200"/>
        <w:jc w:val="both"/>
        <w:textAlignment w:val="auto"/>
        <w:rPr>
          <w:rFonts w:hint="default" w:ascii="Times New Roman" w:hAnsi="Times New Roman" w:cs="Times New Roman"/>
        </w:rPr>
      </w:pPr>
      <w:r>
        <w:rPr>
          <w:rFonts w:hint="default" w:ascii="Times New Roman" w:hAnsi="Times New Roman" w:cs="Times New Roman"/>
        </w:rPr>
        <w:t>建设项目职业病防护设施“三同时”</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建设项目职业病防护设施“三同时”是指建设项目职业病防护设施必须与主体工程同时设计、同时施工、同时投入生产和使用，包括职业病危害预评价、职业病防护设施设计、职业病危害控制</w:t>
      </w:r>
      <w:r>
        <w:rPr>
          <w:rFonts w:hint="default" w:ascii="Times New Roman" w:hAnsi="Times New Roman" w:cs="Times New Roman"/>
          <w:lang w:val="en-US" w:eastAsia="zh-CN"/>
        </w:rPr>
        <w:t>效果评价</w:t>
      </w:r>
      <w:r>
        <w:rPr>
          <w:rFonts w:hint="default" w:ascii="Times New Roman" w:hAnsi="Times New Roman" w:cs="Times New Roman"/>
        </w:rPr>
        <w:t>与防护设施验收三个阶段。</w:t>
      </w:r>
    </w:p>
    <w:p>
      <w:pPr>
        <w:pStyle w:val="2"/>
        <w:pageBreakBefore w:val="0"/>
        <w:widowControl w:val="0"/>
        <w:kinsoku/>
        <w:wordWrap/>
        <w:overflowPunct/>
        <w:topLinePunct w:val="0"/>
        <w:autoSpaceDE/>
        <w:autoSpaceDN/>
        <w:bidi w:val="0"/>
        <w:snapToGrid/>
        <w:spacing w:line="500" w:lineRule="exact"/>
        <w:ind w:left="-140" w:leftChars="0" w:firstLine="560" w:firstLineChars="0"/>
        <w:jc w:val="both"/>
        <w:textAlignment w:val="auto"/>
        <w:rPr>
          <w:rFonts w:hint="default" w:ascii="Times New Roman" w:hAnsi="Times New Roman" w:cs="Times New Roman"/>
        </w:rPr>
      </w:pPr>
      <w:bookmarkStart w:id="3" w:name="_Toc4802"/>
      <w:r>
        <w:rPr>
          <w:rFonts w:hint="default" w:ascii="Times New Roman" w:hAnsi="Times New Roman" w:cs="Times New Roman"/>
        </w:rPr>
        <w:t>职业病防护设施“三同时”内容和要求</w:t>
      </w:r>
      <w:bookmarkEnd w:id="3"/>
    </w:p>
    <w:p>
      <w:pPr>
        <w:pageBreakBefore w:val="0"/>
        <w:widowControl w:val="0"/>
        <w:kinsoku/>
        <w:wordWrap/>
        <w:overflowPunct/>
        <w:topLinePunct w:val="0"/>
        <w:autoSpaceDE/>
        <w:autoSpaceDN/>
        <w:bidi w:val="0"/>
        <w:snapToGrid/>
        <w:spacing w:line="500" w:lineRule="exact"/>
        <w:ind w:firstLine="420" w:firstLineChars="200"/>
        <w:jc w:val="both"/>
        <w:textAlignment w:val="auto"/>
        <w:rPr>
          <w:rFonts w:hint="default" w:ascii="Times New Roman" w:hAnsi="Times New Roman" w:cs="Times New Roman"/>
        </w:rPr>
      </w:pPr>
      <w:r>
        <w:rPr>
          <w:rFonts w:hint="default" w:ascii="Times New Roman" w:hAnsi="Times New Roman" w:cs="Times New Roman"/>
        </w:rPr>
        <w:t>为了预防、控制和消除建设项目可能产生的职业病危害，建设项目职业病防护设施必须与主体工程同时设计、同时施工、同时投入生产和使用（统称建设项目职业病防护设施“三同时”）。建设单位对可能产生职业病危害的建设项目，应当依法进行职业病危害预评价、职业病防护设施设计、职业病危害控制效果评价及组织相应评审和职业病防护设施验收，建立健全建设项目职业卫生管理制度与档案。建设项目职业病防护设施“三同时”工作流程见</w:t>
      </w:r>
      <w:r>
        <w:rPr>
          <w:rFonts w:hint="eastAsia" w:ascii="Times New Roman" w:hAnsi="Times New Roman" w:cs="Times New Roman"/>
          <w:lang w:eastAsia="zh-CN"/>
        </w:rPr>
        <w:t>附件</w:t>
      </w:r>
      <w:r>
        <w:rPr>
          <w:rFonts w:hint="default" w:ascii="Times New Roman" w:hAnsi="Times New Roman" w:cs="Times New Roman"/>
        </w:rPr>
        <w:t>2。</w:t>
      </w:r>
    </w:p>
    <w:p>
      <w:pPr>
        <w:pStyle w:val="3"/>
        <w:pageBreakBefore w:val="0"/>
        <w:widowControl w:val="0"/>
        <w:numPr>
          <w:ilvl w:val="0"/>
          <w:numId w:val="6"/>
        </w:numPr>
        <w:kinsoku/>
        <w:wordWrap/>
        <w:overflowPunct/>
        <w:topLinePunct w:val="0"/>
        <w:autoSpaceDE/>
        <w:autoSpaceDN/>
        <w:bidi w:val="0"/>
        <w:snapToGrid/>
        <w:spacing w:line="500" w:lineRule="exact"/>
        <w:ind w:firstLine="420" w:firstLineChars="200"/>
        <w:jc w:val="both"/>
        <w:textAlignment w:val="auto"/>
        <w:rPr>
          <w:rFonts w:hint="default" w:ascii="Times New Roman" w:hAnsi="Times New Roman" w:cs="Times New Roman"/>
        </w:rPr>
      </w:pPr>
      <w:r>
        <w:rPr>
          <w:rFonts w:hint="default" w:ascii="Times New Roman" w:hAnsi="Times New Roman" w:cs="Times New Roman"/>
        </w:rPr>
        <w:t>职业病危害预评价</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1.</w:t>
      </w:r>
      <w:r>
        <w:rPr>
          <w:rFonts w:hint="default" w:ascii="Times New Roman" w:hAnsi="Times New Roman" w:cs="Times New Roman"/>
        </w:rPr>
        <w:t>法律依据：《职业病防治法》第十七条、《工作场所职业卫生管理规定》（中华人民共和国国家卫生健康委员会令第5号）第十四条、《建设项目职业病防护设施“三同时”监督管理办法》（国家安全生产监督管理总局令第90号）第九条至第十四条。</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2.</w:t>
      </w:r>
      <w:r>
        <w:rPr>
          <w:rFonts w:hint="default" w:ascii="Times New Roman" w:hAnsi="Times New Roman" w:cs="Times New Roman"/>
        </w:rPr>
        <w:t>职业病危害预评价工作内容：</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（1）新建、扩建、改建建设项目和技术改造、技术引进项目（以下统称建设项目）可能产生职业病危害的，建设单位在可行性论证阶段应当进行职业病危害预评价，编制预评价报告。</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（2）预评价报告完成后，建设单位应当依法组织评审，形成评审意见。</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（3）建设单位应当按照评审意见对职业病危害预评价报告进行修改完善，并对最终的职业病危害预评价报告的真实性、客观性和合规性负责。职业病危害预评价工作过程应当形成书面报告备查。报告格式见</w:t>
      </w:r>
      <w:r>
        <w:rPr>
          <w:rFonts w:hint="eastAsia" w:ascii="Times New Roman" w:hAnsi="Times New Roman" w:cs="Times New Roman"/>
          <w:lang w:eastAsia="zh-CN"/>
        </w:rPr>
        <w:t>附件</w:t>
      </w:r>
      <w:r>
        <w:rPr>
          <w:rFonts w:hint="default" w:ascii="Times New Roman" w:hAnsi="Times New Roman" w:cs="Times New Roman"/>
        </w:rPr>
        <w:t>5，同时要附上职业病危害预评价报告评审参加人员签名表、预评价报告评审意见、评审意见修改说明。</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（4）建设项目职业病危害预评价报告通过评审后，建设项目的生产规模、工艺等发生变更导致职业病危害风险发生重大变化的，建设单位应当对变更内容重新进行职业病危害预评价和评审。</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3.</w:t>
      </w:r>
      <w:r>
        <w:rPr>
          <w:rFonts w:hint="default" w:ascii="Times New Roman" w:hAnsi="Times New Roman" w:cs="Times New Roman"/>
        </w:rPr>
        <w:t>职业病危害预评价报告要求：</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建设项目职业病危害预评价报告应当符合职业病防治有关法律、法规、规章和标准的要求，并包括下列主要内容：</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（1）建设项目概况，主要包括项目名称、建设地点、建设内容、工作制度、岗位设置及人员数量等；</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（2）建设项目可能产生的职业病危害因素及其对工作场所、劳动者健康影响与危害程度的分析与评价；</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（3）对建设项目拟采取的职业病防护设施和防护措施进行分析、评价，并提出对策与建议；</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（4）评价结论，明确建设项目的职业病危害风险类别及拟采取的职业病防护设施和防护措施是否符合职业病防治有关法律、法规、规章和标准的要求。</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建设单位进行职业病危害预评价时，对建设项目可能产生的职业病危害因素及其对工作场所、劳动者健康影响与危害程度的分析与评价，可以运用工程分析、类比调查等方法。其中，类比调查数据应当采用获得资质认可的职业卫生技术服务机构出具的、与建设项目规模和工艺类似的用人单位职业病危害因素检测结果。</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4.</w:t>
      </w:r>
      <w:r>
        <w:rPr>
          <w:rFonts w:hint="default" w:ascii="Times New Roman" w:hAnsi="Times New Roman" w:cs="Times New Roman"/>
        </w:rPr>
        <w:t>编制标准：《职业病危害评价通则》（GBZ/T 277-2016）。</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5.</w:t>
      </w:r>
      <w:r>
        <w:rPr>
          <w:rFonts w:hint="default" w:ascii="Times New Roman" w:hAnsi="Times New Roman" w:cs="Times New Roman"/>
        </w:rPr>
        <w:t>建设项目职业病危害预评价报告有下列情形之一的，建设单位不得通过评审：</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（1）对建设项目可能产生的职业病危害因素识别不全，未对工作场所职业病危害对劳动者健康影响与危害程度进行分析与评价的，或者评价不符合要求的；</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（2）未对建设项目拟采取的职业病防护设施和防护措施进行分析、评价，对存在的问题未提出对策措施的；</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（3）建设项目职业病危害风险分析与评价不正确的；</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（4）评价结论和对策措施不正确的；</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（5）不符合职业病防治有关法律、法规、规章和标准规定的其他情形的。</w:t>
      </w:r>
    </w:p>
    <w:p>
      <w:pPr>
        <w:pStyle w:val="3"/>
        <w:pageBreakBefore w:val="0"/>
        <w:widowControl w:val="0"/>
        <w:kinsoku/>
        <w:wordWrap/>
        <w:overflowPunct/>
        <w:topLinePunct w:val="0"/>
        <w:autoSpaceDE/>
        <w:autoSpaceDN/>
        <w:bidi w:val="0"/>
        <w:snapToGrid/>
        <w:spacing w:line="500" w:lineRule="exact"/>
        <w:ind w:firstLine="420" w:firstLineChars="200"/>
        <w:jc w:val="both"/>
        <w:textAlignment w:val="auto"/>
        <w:rPr>
          <w:rFonts w:hint="default" w:ascii="Times New Roman" w:hAnsi="Times New Roman" w:cs="Times New Roman"/>
        </w:rPr>
      </w:pPr>
      <w:r>
        <w:rPr>
          <w:rFonts w:hint="default" w:ascii="Times New Roman" w:hAnsi="Times New Roman" w:cs="Times New Roman"/>
        </w:rPr>
        <w:t>职业病防护设施设计</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1.</w:t>
      </w:r>
      <w:r>
        <w:rPr>
          <w:rFonts w:hint="default" w:ascii="Times New Roman" w:hAnsi="Times New Roman" w:cs="Times New Roman"/>
        </w:rPr>
        <w:t>法律依据：《职业病防治法》第十八条、《工作场所职业卫生管理规定》（中华人民共和国国家卫生健康委员会令第5号）第十四条、《建设项目职业病防护设施“三同时”监督管理办法》（国家安全生产监督管理总局令第90号）第十五条至第二十条。</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2.</w:t>
      </w:r>
      <w:r>
        <w:rPr>
          <w:rFonts w:hint="default" w:ascii="Times New Roman" w:hAnsi="Times New Roman" w:cs="Times New Roman"/>
        </w:rPr>
        <w:t>职业病防护设施设计工作内容：</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（1）存在职业病危害的建设项目，建设单位应当在施工前按照职业病防治有关法律、法规、规章和标准的要求，进行职业病防护设施设计。</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2）建设单位应当依法组织评审，按照评审意见对职业病防护设施设计进行修改完善，并对最终的职业病防护设施设计的真实性、客观性和合规性负责，职业病防护设施设计工作过程应当形成书面报告备查（报告格式见</w:t>
      </w:r>
      <w:r>
        <w:rPr>
          <w:rFonts w:hint="eastAsia" w:ascii="Times New Roman" w:hAnsi="Times New Roman" w:cs="Times New Roman"/>
          <w:lang w:eastAsia="zh-CN"/>
        </w:rPr>
        <w:t>附件</w:t>
      </w:r>
      <w:r>
        <w:rPr>
          <w:rFonts w:hint="default" w:ascii="Times New Roman" w:hAnsi="Times New Roman" w:cs="Times New Roman"/>
        </w:rPr>
        <w:t>6）。</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（3）建设单位应当按照评审通过的设计和有关规定组织职业病防护设施的采购和施工。</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（4）建设项目职业病防护设施设计在完成评审后，建设项目的生产规模、工艺等发生变更导致职业病危害风险发生重大变化的，建设单位应当对变更的内容重新进行职业病防护设施设计和评审。</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3.</w:t>
      </w:r>
      <w:r>
        <w:rPr>
          <w:rFonts w:hint="default" w:ascii="Times New Roman" w:hAnsi="Times New Roman" w:cs="Times New Roman"/>
        </w:rPr>
        <w:t>职业病防护设施设计应当包括下列内容：</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（1）设计依据；</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（2）建设项目概况及工程分析；</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（3）职业病危害因素分析及危害程度预测；</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（4）拟采取的职业病防护设施和应急救援设施的名称、规格、型号、数量、分布，并对防控性能进行分析；</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（5）辅助用室及卫生设施的设置情况；</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（6）对预评价报告中拟采取的职业病防护设施、防护措施及对策措施采纳情况的说明；</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（7）职业病防护设施和应急救援设施投资预算明细表；</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（8）职业病防护设施和应急救援设施可以达到的预期效果及评价。</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4.</w:t>
      </w:r>
      <w:r>
        <w:rPr>
          <w:rFonts w:hint="default" w:ascii="Times New Roman" w:hAnsi="Times New Roman" w:cs="Times New Roman"/>
        </w:rPr>
        <w:t>编制标准：《职业病危害评价通则》（GBZ/T 277-2016）。</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5.</w:t>
      </w:r>
      <w:r>
        <w:rPr>
          <w:rFonts w:hint="default" w:ascii="Times New Roman" w:hAnsi="Times New Roman" w:cs="Times New Roman"/>
        </w:rPr>
        <w:t>建设项目职业病防护设施设计有下列情形之一的，建设单位不得通过评审和开工建设：</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（1）未对建设项目主要职业病危害进行防护设施设计或者设计内容不全的；</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（2）职业病防护设施设计未按照评审意见进行修改完善的；</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（3）未采纳职业病危害预评价报告中的对策措施，且未作充分论证说明的；</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（4）未对职业病防护设施和应急救援设施的预期效果进行评价的；</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（5）不符合职业病防治有关法律、法规、规章和标准规定的其他情形的。</w:t>
      </w:r>
    </w:p>
    <w:p>
      <w:pPr>
        <w:pStyle w:val="3"/>
        <w:pageBreakBefore w:val="0"/>
        <w:widowControl w:val="0"/>
        <w:kinsoku/>
        <w:wordWrap/>
        <w:overflowPunct/>
        <w:topLinePunct w:val="0"/>
        <w:autoSpaceDE/>
        <w:autoSpaceDN/>
        <w:bidi w:val="0"/>
        <w:snapToGrid/>
        <w:spacing w:line="500" w:lineRule="exact"/>
        <w:ind w:firstLine="420" w:firstLineChars="200"/>
        <w:jc w:val="both"/>
        <w:textAlignment w:val="auto"/>
        <w:rPr>
          <w:rFonts w:hint="default" w:ascii="Times New Roman" w:hAnsi="Times New Roman" w:cs="Times New Roman"/>
        </w:rPr>
      </w:pPr>
      <w:r>
        <w:rPr>
          <w:rFonts w:hint="default" w:ascii="Times New Roman" w:hAnsi="Times New Roman" w:cs="Times New Roman"/>
        </w:rPr>
        <w:t>职业病危害控制效果评价与防护设施验收</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1.</w:t>
      </w:r>
      <w:r>
        <w:rPr>
          <w:rFonts w:hint="default" w:ascii="Times New Roman" w:hAnsi="Times New Roman" w:cs="Times New Roman"/>
        </w:rPr>
        <w:t>法律依据：《职业病防治法》第十八条、《工作场所职业卫生管理规定》（中华人民共和国国家卫生健康委员会令第5号）第十四条、《建设项目职业病防护设施“三同时”监督管理办法》（国家安全生产监督管理总局令第90号）第二十一条至第二十九条。</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2.</w:t>
      </w:r>
      <w:r>
        <w:rPr>
          <w:rFonts w:hint="default" w:ascii="Times New Roman" w:hAnsi="Times New Roman" w:cs="Times New Roman"/>
        </w:rPr>
        <w:t>职业病危害控制效果评价与防护设施验收工作内容：</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（1）建设项目职业病防护设施建设期间，建设单位应当对其进行经常性的检查，对发现的问题及时进行整改。</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（2）建设项目投入生产或者使用前，建设单位应当依照职业病防治有关法律、法规、规章和标准要求，采取职业病危害防治管理措施。</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（3）建设项目完工后，需要进行试运行的，其配套建设的职业病防护设施必须与主体工程同时投入试运行。</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（4）建设项目在竣工验收前或者试运行期间，建设单位应当进行职业病危害控制效果评价，编制评价报告，建设项目职业病危害控制效果评价报告应当符合职业病防治有关法律、法规、规章和标准的要求。</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（5）建设单位在职业病防护设施验收前，应当编制验收方案，在职业病防护设施验收前20日将验收方案向建设项目所在镇街卫生行政部门进行书面报告（报告格式见</w:t>
      </w:r>
      <w:r>
        <w:rPr>
          <w:rFonts w:hint="eastAsia" w:ascii="Times New Roman" w:hAnsi="Times New Roman" w:cs="Times New Roman"/>
          <w:lang w:eastAsia="zh-CN"/>
        </w:rPr>
        <w:t>附件</w:t>
      </w:r>
      <w:r>
        <w:rPr>
          <w:rFonts w:hint="default" w:ascii="Times New Roman" w:hAnsi="Times New Roman" w:cs="Times New Roman"/>
        </w:rPr>
        <w:t>4）。</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6）建设单位应当依法组织评审和验收，按照评审与验收意见对职业病危害控制效果评价报告和职业病防护设施进行整改完善，并对最终的职业病危害控制效果评价报告和职业病防护设施验收结果的真实性、合规性和有效性负责。工作过程形成书面报告备查，其中职业病危害严重的建设项目应当在验收完成之日起20日内</w:t>
      </w:r>
      <w:r>
        <w:rPr>
          <w:rFonts w:hint="default" w:ascii="Times New Roman" w:hAnsi="Times New Roman" w:cs="Times New Roman"/>
          <w:lang w:val="en-US" w:eastAsia="zh-CN"/>
        </w:rPr>
        <w:t>向</w:t>
      </w:r>
      <w:r>
        <w:rPr>
          <w:rFonts w:hint="default" w:ascii="Times New Roman" w:hAnsi="Times New Roman" w:cs="Times New Roman"/>
        </w:rPr>
        <w:t>建设项目所在镇街卫生行政部门提交书面报告（报告格式见</w:t>
      </w:r>
      <w:r>
        <w:rPr>
          <w:rFonts w:hint="eastAsia" w:ascii="Times New Roman" w:hAnsi="Times New Roman" w:cs="Times New Roman"/>
          <w:lang w:eastAsia="zh-CN"/>
        </w:rPr>
        <w:t>附件</w:t>
      </w:r>
      <w:r>
        <w:rPr>
          <w:rFonts w:hint="default" w:ascii="Times New Roman" w:hAnsi="Times New Roman" w:cs="Times New Roman"/>
        </w:rPr>
        <w:t>7）。</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3.</w:t>
      </w:r>
      <w:r>
        <w:rPr>
          <w:rFonts w:hint="default" w:ascii="Times New Roman" w:hAnsi="Times New Roman" w:cs="Times New Roman"/>
        </w:rPr>
        <w:t>职业病防护设施验收要求</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建设项目投入生产或者使用前，建设单位应当依照职业病防治有关法律、法规、规章和标准要求，采取下列职业病危害防治管理措施：</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1）职业病危害严重的用人单位、其他存在职业病危害且劳动者超过一百人的用人单位，应当设置或者指定职业卫生管理机构或者组织，配备专职职业卫生管理人员；其他存在职业病危害而劳动者在一百人以下的用人单位，应当配备专职或兼职的职业卫生管理人员；</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（2）制定职业病防治计划和实施方案；</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（3）建立、健全职业卫生管理制度和操作规程；</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（4）建立、健全职业卫生档案和劳动者健康监护档案；</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（5）实施由专人负责的职业病危害因素日常监测，并确保监测系统处于正常运行状态；</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（6）对工作场所进行职业病危害因素检测、评价；</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（7）建设单位的主要负责人和职业卫生管理人员应当接受职业卫生培训，并组织劳动者进行上岗前的职业卫生培训；</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（8）按照规定组织从事接触职业病危害作业的劳动者进行上岗前职业健康检查，并将检查结果书面告知劳动者；</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9）在醒目位置设置公告栏，公布有关职业病危害防治的规章制度、操作规程、职业病危害事故应急救援措施和工作场所职业病危害因素检测结果。对产生严重职业病危害的作业岗位，应当在其醒目位置，设置警示标识和中文警示说明；</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（10）为劳动者个人提供符合要求的职业病防护用品；</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（11）建立、健全职业病危害事故应急救援预案；</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（12）职业病防治有关法律、法规、规章和标准要求的其他管理措施。</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4.</w:t>
      </w:r>
      <w:r>
        <w:rPr>
          <w:rFonts w:hint="default" w:ascii="Times New Roman" w:hAnsi="Times New Roman" w:cs="Times New Roman"/>
        </w:rPr>
        <w:t>建设项目职业病危害控制效果评价报告应当符合职业病防治有关法律、法规、规章和标准的要求，包括下列主要内容：</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（1）建设项目概况；</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（2）职业病防护设施设计执行情况分析、评价；</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（3）职业病防护设施检测和运行情况分析、评价；</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（4）工作场所职业病危害因素检测分析、评价；</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（5）工作场所职业病危害因素日常监测情况分析、评价；</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（6）职业病危害因素对劳动者健康危害程度分析、评价；</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（7）职业病危害防治管理措施分析、评价；</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（8）职业健康监护状况分析、评价；</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（9）职业病危害事故应急救援和控制措施分析、评价；</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（10）正常生产后建设项目职业病防治效果预期分析、评价；</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（11）职业病危害防护补充措施及建议；</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（12）评价结论，明确建设项目的职业病危害风险类别，以及采取控制效果评价报告所提对策建议后，职业病防护设施和防护措施是否符合职业病防治有关法律、法规、规章和标准的要求。</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eastAsia" w:ascii="Times New Roman" w:hAnsi="Times New Roman" w:cs="Times New Roman"/>
          <w:lang w:val="en-US" w:eastAsia="zh-CN"/>
        </w:rPr>
        <w:t>5.</w:t>
      </w:r>
      <w:r>
        <w:rPr>
          <w:rFonts w:hint="default" w:ascii="Times New Roman" w:hAnsi="Times New Roman" w:cs="Times New Roman"/>
        </w:rPr>
        <w:t>验收方案应当包括下列内容：</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（1）建设项目概况和风险类别，以及职业病危害预评价、职业病防护设施设计执行情况；</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（2）参与验收的人员及其工作内容、责任；</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（3）验收工作时间安排、程序等。</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eastAsia" w:ascii="Times New Roman" w:hAnsi="Times New Roman" w:cs="Times New Roman"/>
          <w:lang w:val="en-US" w:eastAsia="zh-CN"/>
        </w:rPr>
        <w:t>6.</w:t>
      </w:r>
      <w:r>
        <w:rPr>
          <w:rFonts w:hint="default" w:ascii="Times New Roman" w:hAnsi="Times New Roman" w:cs="Times New Roman"/>
        </w:rPr>
        <w:t>编制标准：《职业病危害评价通则》（GBZ/T 277-2016）。</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eastAsia" w:ascii="Times New Roman" w:hAnsi="Times New Roman" w:cs="Times New Roman"/>
          <w:lang w:val="en-US" w:eastAsia="zh-CN"/>
        </w:rPr>
        <w:t>7.</w:t>
      </w:r>
      <w:r>
        <w:rPr>
          <w:rFonts w:hint="default" w:ascii="Times New Roman" w:hAnsi="Times New Roman" w:cs="Times New Roman"/>
        </w:rPr>
        <w:t>建设项目职业病危害控制效果评价报告不得通过评审、职业病防护设施不得通过验收：</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（1）评价报告内容不符合要求的；</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（2）评价报告未按照评审意见整改的；</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（3）未按照建设项目职业病防护设施设计组织施工，且未充分论证说明的；</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（4）职业病危害防治管理措施不符合要求的；</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（5）职业病防护设施未按照验收意见整改的；</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（6）不符合职业病防治有关法律、法规、规章和标准规定的其他情形的。</w:t>
      </w:r>
    </w:p>
    <w:p>
      <w:pPr>
        <w:pStyle w:val="3"/>
        <w:pageBreakBefore w:val="0"/>
        <w:widowControl w:val="0"/>
        <w:kinsoku/>
        <w:wordWrap/>
        <w:overflowPunct/>
        <w:topLinePunct w:val="0"/>
        <w:autoSpaceDE/>
        <w:autoSpaceDN/>
        <w:bidi w:val="0"/>
        <w:snapToGrid/>
        <w:spacing w:line="500" w:lineRule="exact"/>
        <w:ind w:firstLine="420" w:firstLineChars="200"/>
        <w:jc w:val="both"/>
        <w:textAlignment w:val="auto"/>
        <w:rPr>
          <w:rFonts w:hint="default" w:ascii="Times New Roman" w:hAnsi="Times New Roman" w:cs="Times New Roman"/>
        </w:rPr>
      </w:pPr>
      <w:r>
        <w:rPr>
          <w:rFonts w:hint="default" w:ascii="Times New Roman" w:hAnsi="Times New Roman" w:cs="Times New Roman"/>
        </w:rPr>
        <w:t>信息公示</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除国家保密的建设项目外，产生职业病危害的建设单位应当通过公告栏、网站等方式及时公布建设项目职业病危害预评价、职业病防护设施设计、职业病危害控制效果评价的承担单位、评价结论、评审时间及评审意见，以及职业病防护设施验收时间、验收方案和验收意见等信息（见</w:t>
      </w:r>
      <w:r>
        <w:rPr>
          <w:rFonts w:hint="eastAsia" w:ascii="Times New Roman" w:hAnsi="Times New Roman" w:cs="Times New Roman"/>
          <w:lang w:eastAsia="zh-CN"/>
        </w:rPr>
        <w:t>附件</w:t>
      </w:r>
      <w:r>
        <w:rPr>
          <w:rFonts w:hint="default" w:ascii="Times New Roman" w:hAnsi="Times New Roman" w:cs="Times New Roman"/>
        </w:rPr>
        <w:t>8），供本单位劳动者和卫生行政部门查询。</w:t>
      </w:r>
    </w:p>
    <w:p>
      <w:pPr>
        <w:pStyle w:val="2"/>
        <w:pageBreakBefore w:val="0"/>
        <w:widowControl w:val="0"/>
        <w:kinsoku/>
        <w:wordWrap/>
        <w:overflowPunct/>
        <w:topLinePunct w:val="0"/>
        <w:autoSpaceDE/>
        <w:autoSpaceDN/>
        <w:bidi w:val="0"/>
        <w:snapToGrid/>
        <w:spacing w:line="500" w:lineRule="exact"/>
        <w:ind w:left="-140" w:leftChars="0" w:firstLine="560" w:firstLineChars="0"/>
        <w:jc w:val="both"/>
        <w:textAlignment w:val="auto"/>
        <w:rPr>
          <w:rFonts w:hint="default" w:ascii="Times New Roman" w:hAnsi="Times New Roman" w:cs="Times New Roman"/>
        </w:rPr>
      </w:pPr>
      <w:bookmarkStart w:id="4" w:name="_Toc418"/>
      <w:r>
        <w:rPr>
          <w:rFonts w:hint="default" w:ascii="Times New Roman" w:hAnsi="Times New Roman" w:cs="Times New Roman"/>
        </w:rPr>
        <w:t>评审（验收）</w:t>
      </w:r>
      <w:bookmarkEnd w:id="4"/>
    </w:p>
    <w:p>
      <w:pPr>
        <w:pStyle w:val="3"/>
        <w:pageBreakBefore w:val="0"/>
        <w:widowControl w:val="0"/>
        <w:numPr>
          <w:ilvl w:val="0"/>
          <w:numId w:val="7"/>
        </w:numPr>
        <w:kinsoku/>
        <w:wordWrap/>
        <w:overflowPunct/>
        <w:topLinePunct w:val="0"/>
        <w:autoSpaceDE/>
        <w:autoSpaceDN/>
        <w:bidi w:val="0"/>
        <w:snapToGrid/>
        <w:spacing w:line="500" w:lineRule="exact"/>
        <w:ind w:firstLine="42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评审（验收）程序。</w:t>
      </w:r>
    </w:p>
    <w:p>
      <w:pPr>
        <w:pStyle w:val="3"/>
        <w:pageBreakBefore w:val="0"/>
        <w:widowControl w:val="0"/>
        <w:numPr>
          <w:ilvl w:val="0"/>
          <w:numId w:val="0"/>
        </w:numPr>
        <w:kinsoku/>
        <w:wordWrap/>
        <w:overflowPunct/>
        <w:topLinePunct w:val="0"/>
        <w:autoSpaceDE/>
        <w:autoSpaceDN/>
        <w:bidi w:val="0"/>
        <w:snapToGrid/>
        <w:spacing w:line="500" w:lineRule="exact"/>
        <w:ind w:firstLine="420" w:firstLineChars="200"/>
        <w:jc w:val="both"/>
        <w:textAlignment w:val="auto"/>
        <w:rPr>
          <w:rFonts w:hint="default" w:ascii="Times New Roman" w:hAnsi="Times New Roman" w:cs="Times New Roman"/>
        </w:rPr>
      </w:pPr>
      <w:r>
        <w:rPr>
          <w:rFonts w:hint="default" w:ascii="Times New Roman" w:hAnsi="Times New Roman" w:cs="Times New Roman"/>
        </w:rPr>
        <w:t>建设单位主要负责人或其指定的负责人应当组织具有职业卫生相关专业背景的中级及以上专业技术职称人员或者具有职业卫生相关专业背景的注册安全工程师（统称职业卫生专业技术人员）对职业病危害预评价报告、职业病防护设施设计、职业病危害控制效果评价报告进行评审以及对职业病防护设施进行验收，并形成是否符合职业病防治有关法律、法规、规章和标准要求的评审意见和验收意见。属于职业病危害严重的建设项目，应当组织外单位职业卫生专业技术人员参加评审和验收工作。建设单位主要负责人应当主持评审（验收）工作，如因特殊情况无法参加的，由其书面授权指定有关负责人主持评审（验收）工作。建设项目职业病防护设施“三同时”评审（验收）具体工作程序见</w:t>
      </w:r>
      <w:r>
        <w:rPr>
          <w:rFonts w:hint="eastAsia" w:ascii="Times New Roman" w:hAnsi="Times New Roman" w:cs="Times New Roman"/>
          <w:lang w:eastAsia="zh-CN"/>
        </w:rPr>
        <w:t>附件</w:t>
      </w:r>
      <w:r>
        <w:rPr>
          <w:rFonts w:hint="default" w:ascii="Times New Roman" w:hAnsi="Times New Roman" w:cs="Times New Roman"/>
        </w:rPr>
        <w:t>3。</w:t>
      </w:r>
    </w:p>
    <w:p>
      <w:pPr>
        <w:pStyle w:val="3"/>
        <w:pageBreakBefore w:val="0"/>
        <w:widowControl w:val="0"/>
        <w:numPr>
          <w:ilvl w:val="0"/>
          <w:numId w:val="7"/>
        </w:numPr>
        <w:kinsoku/>
        <w:wordWrap/>
        <w:overflowPunct/>
        <w:topLinePunct w:val="0"/>
        <w:autoSpaceDE/>
        <w:autoSpaceDN/>
        <w:bidi w:val="0"/>
        <w:snapToGrid/>
        <w:spacing w:line="500" w:lineRule="exact"/>
        <w:ind w:firstLine="420" w:firstLineChars="200"/>
        <w:jc w:val="both"/>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评审（验收）专家要求。</w:t>
      </w:r>
    </w:p>
    <w:p>
      <w:pPr>
        <w:pStyle w:val="3"/>
        <w:pageBreakBefore w:val="0"/>
        <w:widowControl w:val="0"/>
        <w:numPr>
          <w:ilvl w:val="0"/>
          <w:numId w:val="0"/>
        </w:numPr>
        <w:kinsoku/>
        <w:wordWrap/>
        <w:overflowPunct/>
        <w:topLinePunct w:val="0"/>
        <w:autoSpaceDE/>
        <w:autoSpaceDN/>
        <w:bidi w:val="0"/>
        <w:snapToGrid/>
        <w:spacing w:line="500" w:lineRule="exact"/>
        <w:ind w:firstLine="420" w:firstLineChars="200"/>
        <w:jc w:val="both"/>
        <w:textAlignment w:val="auto"/>
        <w:rPr>
          <w:rFonts w:hint="default" w:ascii="Times New Roman" w:hAnsi="Times New Roman" w:cs="Times New Roman"/>
        </w:rPr>
      </w:pPr>
      <w:r>
        <w:rPr>
          <w:rFonts w:hint="default" w:ascii="Times New Roman" w:hAnsi="Times New Roman" w:cs="Times New Roman"/>
        </w:rPr>
        <w:t>相关专业背景及职业卫生专业技术人员包括：</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lang w:val="en-US" w:eastAsia="zh-CN"/>
        </w:rPr>
        <w:t>国家、省、广东省各个地级市</w:t>
      </w:r>
      <w:r>
        <w:rPr>
          <w:rFonts w:hint="default" w:ascii="Times New Roman" w:hAnsi="Times New Roman" w:cs="Times New Roman"/>
        </w:rPr>
        <w:t>职业健康专家库专家。</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（2）职业卫生工程技术人员。指所学专业为职业卫生工程、安全工程、环境工程、劳动保护、暖通空调、供热与通风等相关专业或具有相关专业能力的技术人员。</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（3）公共卫生专业人员。指所学专业为预防医学、公共卫生、劳动卫生、职业卫生等相关专业或具有相关专业能力的技术人员。</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（4）注册安全工程师。</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相关专业能力可通过中级及以上专业技术职称或学术专著（主编或副主编），科研论文（第一作为或通讯作者、国家中文核心期刊及以上）、发明专利（署名前三），科技进步奖（排名前三）等从业经历证明材料认定。上述参与评审和验收工作人员应具有职业病危害检测、评价或职业健康监护相关工作经验，取得原省级以上安全监管部门指定机构颁发的培训合格证书，或通过国家或省级卫生健康部门职业卫生技术服务能力考核评估。</w:t>
      </w:r>
    </w:p>
    <w:p>
      <w:pPr>
        <w:pStyle w:val="3"/>
        <w:pageBreakBefore w:val="0"/>
        <w:widowControl w:val="0"/>
        <w:kinsoku/>
        <w:wordWrap/>
        <w:overflowPunct/>
        <w:topLinePunct w:val="0"/>
        <w:autoSpaceDE/>
        <w:autoSpaceDN/>
        <w:bidi w:val="0"/>
        <w:snapToGrid/>
        <w:spacing w:line="500" w:lineRule="exact"/>
        <w:ind w:firstLine="420" w:firstLineChars="200"/>
        <w:jc w:val="both"/>
        <w:textAlignment w:val="auto"/>
        <w:rPr>
          <w:rFonts w:hint="default" w:ascii="Times New Roman" w:hAnsi="Times New Roman" w:cs="Times New Roman"/>
        </w:rPr>
      </w:pPr>
      <w:r>
        <w:rPr>
          <w:rFonts w:hint="default" w:ascii="Times New Roman" w:hAnsi="Times New Roman" w:cs="Times New Roman"/>
        </w:rPr>
        <w:t>评审组成员数量要求：建设单位应当由3名以上（总人数为单数）职业卫生专业技术人员组成评审（验收）组。</w:t>
      </w:r>
    </w:p>
    <w:p>
      <w:pPr>
        <w:pStyle w:val="3"/>
        <w:pageBreakBefore w:val="0"/>
        <w:widowControl w:val="0"/>
        <w:kinsoku/>
        <w:wordWrap/>
        <w:overflowPunct/>
        <w:topLinePunct w:val="0"/>
        <w:autoSpaceDE/>
        <w:autoSpaceDN/>
        <w:bidi w:val="0"/>
        <w:snapToGrid/>
        <w:spacing w:line="500" w:lineRule="exact"/>
        <w:ind w:firstLine="420" w:firstLineChars="200"/>
        <w:jc w:val="both"/>
        <w:textAlignment w:val="auto"/>
        <w:rPr>
          <w:rFonts w:hint="default" w:ascii="Times New Roman" w:hAnsi="Times New Roman" w:cs="Times New Roman"/>
        </w:rPr>
      </w:pPr>
      <w:r>
        <w:rPr>
          <w:rFonts w:hint="default" w:ascii="Times New Roman" w:hAnsi="Times New Roman" w:cs="Times New Roman"/>
        </w:rPr>
        <w:t>评审组成员不符合规定的情况：与建设项目建设单位、评价单位、设计单位、施工单位或者监理单位等相关单位存在直接利害关系的人员不能作为评审（验收）组成员，即建设项目负责人、承担建设项目职业病危害评价、检测以及职业病防护设施设计单位的人员。</w:t>
      </w:r>
    </w:p>
    <w:p>
      <w:pPr>
        <w:pStyle w:val="3"/>
        <w:pageBreakBefore w:val="0"/>
        <w:widowControl w:val="0"/>
        <w:kinsoku/>
        <w:wordWrap/>
        <w:overflowPunct/>
        <w:topLinePunct w:val="0"/>
        <w:autoSpaceDE/>
        <w:autoSpaceDN/>
        <w:bidi w:val="0"/>
        <w:snapToGrid/>
        <w:spacing w:line="500" w:lineRule="exact"/>
        <w:ind w:firstLine="420" w:firstLineChars="200"/>
        <w:jc w:val="both"/>
        <w:textAlignment w:val="auto"/>
        <w:rPr>
          <w:rFonts w:hint="default" w:ascii="Times New Roman" w:hAnsi="Times New Roman" w:cs="Times New Roman"/>
        </w:rPr>
      </w:pPr>
      <w:r>
        <w:rPr>
          <w:rFonts w:hint="default" w:ascii="Times New Roman" w:hAnsi="Times New Roman" w:cs="Times New Roman"/>
        </w:rPr>
        <w:t>职业病危害评价报告法规符合性评审</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建设单位要组织评审组成员按照《中华人民共和国职业病防治法》、《工作场所职业卫生管理规定》（中华人民共和国国家卫生健康委员会令第5号）、《建设项目职业病防护设施“三同时”监督管理办法》（国家安全生产监督管理总局令第90号）的相关规定对职业病危害预评价报告、职业病防护设施设计、职业病危害控制效果评价进行评审，对职业病危害评价报告的法规符合性判定应当满足下列要求：</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outlineLvl w:val="1"/>
        <w:rPr>
          <w:rFonts w:hint="default" w:ascii="Times New Roman" w:hAnsi="Times New Roman" w:cs="Times New Roman"/>
        </w:rPr>
      </w:pPr>
      <w:r>
        <w:rPr>
          <w:rFonts w:hint="default" w:ascii="Times New Roman" w:hAnsi="Times New Roman" w:cs="Times New Roman"/>
          <w:lang w:val="en-US" w:eastAsia="zh-CN"/>
        </w:rPr>
        <w:t>1.</w:t>
      </w:r>
      <w:r>
        <w:rPr>
          <w:rFonts w:hint="default" w:ascii="Times New Roman" w:hAnsi="Times New Roman" w:cs="Times New Roman"/>
        </w:rPr>
        <w:t>职业病危害预评价</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（1）评价报告对可能产生职业病危害因素的识别以及劳动者的职业接触分析符合建设项目的实际情况，而且基本准确、全面；</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（2）对劳动者预期职业健康风险的评价结果基本客观、可信；</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（3）提出了消除职业健康风险或降低职业健康风险的工程防护技术措施建议。</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outlineLvl w:val="1"/>
        <w:rPr>
          <w:rFonts w:hint="default" w:ascii="Times New Roman" w:hAnsi="Times New Roman" w:cs="Times New Roman"/>
        </w:rPr>
      </w:pPr>
      <w:r>
        <w:rPr>
          <w:rFonts w:hint="default" w:ascii="Times New Roman" w:hAnsi="Times New Roman" w:cs="Times New Roman"/>
          <w:lang w:val="en-US" w:eastAsia="zh-CN"/>
        </w:rPr>
        <w:t>2.</w:t>
      </w:r>
      <w:r>
        <w:rPr>
          <w:rFonts w:hint="default" w:ascii="Times New Roman" w:hAnsi="Times New Roman" w:cs="Times New Roman"/>
        </w:rPr>
        <w:t>职业病防护设施设计</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（1）对可行性研究报告、职业病危害预评价报告提出的工程防护技术措施进行了设计，或者提出替代可行性研究报告、预评价报告相关建议的设计，并做出详细说明；</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（2）提出的职业病防护设施设计的具体内容符合有关职业卫生标准的技术要求；</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（3）提出的职业病防护设施设计预期能够确保劳动者的职业接触符合国家职业接触限值标准要求。</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outlineLvl w:val="1"/>
        <w:rPr>
          <w:rFonts w:hint="default" w:ascii="Times New Roman" w:hAnsi="Times New Roman" w:cs="Times New Roman"/>
        </w:rPr>
      </w:pPr>
      <w:r>
        <w:rPr>
          <w:rFonts w:hint="default" w:ascii="Times New Roman" w:hAnsi="Times New Roman" w:cs="Times New Roman"/>
          <w:lang w:val="en-US" w:eastAsia="zh-CN"/>
        </w:rPr>
        <w:t>3.</w:t>
      </w:r>
      <w:r>
        <w:rPr>
          <w:rFonts w:hint="default" w:ascii="Times New Roman" w:hAnsi="Times New Roman" w:cs="Times New Roman"/>
        </w:rPr>
        <w:t>职业病危害控制效果评价</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（1）对建设项目职业健康风险的评价结果客观、可信；</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（2）对照90号令第二十二条有关管理措施要求，对建设单位落实情况进行分析、评价；</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（3）按照法律、法规、标准要求，开展职业病危害因素检测、评价；</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（4）对建设项目职业病防护设施效果进行客观分析与评价；</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（5）对职业健康风险预防控制提出具体明确的控制措施要求。</w:t>
      </w:r>
    </w:p>
    <w:p>
      <w:pPr>
        <w:pStyle w:val="2"/>
        <w:pageBreakBefore w:val="0"/>
        <w:widowControl w:val="0"/>
        <w:kinsoku/>
        <w:wordWrap/>
        <w:overflowPunct/>
        <w:topLinePunct w:val="0"/>
        <w:autoSpaceDE/>
        <w:autoSpaceDN/>
        <w:bidi w:val="0"/>
        <w:snapToGrid/>
        <w:spacing w:line="500" w:lineRule="exact"/>
        <w:ind w:left="-140" w:leftChars="0" w:firstLine="560" w:firstLineChars="0"/>
        <w:jc w:val="both"/>
        <w:textAlignment w:val="auto"/>
        <w:rPr>
          <w:rFonts w:hint="default" w:ascii="Times New Roman" w:hAnsi="Times New Roman" w:cs="Times New Roman"/>
        </w:rPr>
      </w:pPr>
      <w:bookmarkStart w:id="5" w:name="_Toc10442"/>
      <w:r>
        <w:rPr>
          <w:rFonts w:hint="default" w:ascii="Times New Roman" w:hAnsi="Times New Roman" w:cs="Times New Roman"/>
        </w:rPr>
        <w:t>监督检查</w:t>
      </w:r>
      <w:bookmarkEnd w:id="5"/>
    </w:p>
    <w:p>
      <w:pPr>
        <w:pStyle w:val="3"/>
        <w:pageBreakBefore w:val="0"/>
        <w:widowControl w:val="0"/>
        <w:numPr>
          <w:ilvl w:val="0"/>
          <w:numId w:val="8"/>
        </w:numPr>
        <w:kinsoku/>
        <w:wordWrap/>
        <w:overflowPunct/>
        <w:topLinePunct w:val="0"/>
        <w:autoSpaceDE/>
        <w:autoSpaceDN/>
        <w:bidi w:val="0"/>
        <w:snapToGrid/>
        <w:spacing w:line="500" w:lineRule="exact"/>
        <w:ind w:firstLine="420" w:firstLineChars="200"/>
        <w:jc w:val="both"/>
        <w:textAlignment w:val="auto"/>
        <w:rPr>
          <w:rFonts w:hint="eastAsia" w:ascii="宋体" w:hAnsi="宋体" w:eastAsia="宋体" w:cs="宋体"/>
        </w:rPr>
      </w:pPr>
      <w:r>
        <w:rPr>
          <w:rFonts w:hint="eastAsia" w:ascii="宋体" w:hAnsi="宋体" w:eastAsia="宋体" w:cs="宋体"/>
        </w:rPr>
        <w:t>分类监管</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rPr>
        <w:t>建设项目职业病危害风险分为严重、一般两个类别。</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rPr>
        <w:t>职业病危害一般的建设项目，卫生行政部门对其职业病防护设施的验收方案和验收工作报告进行“双随机”抽查。职业病危害严重建设项目的职业病防护设施的验收方案和验收工作报告，全部进行监督核查。</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rPr>
        <w:t>分类依据：建设单位或职业卫生技术服务机构在职业病危害评价确定建设项目的职业病危害风险类别时，以《国家卫生健康委办公厅关于公布建设项目职业病危害风险分类管理目录的通知》（国卫办职健发﹝2021﹞5号）为基础，结合《广东省建设项目（用人单位）职业病危害风险分类管理目录》，根据建设项目的实际情况，结合风险评价结果合理确定该建设项目职业病危害的风险类别。</w:t>
      </w:r>
    </w:p>
    <w:p>
      <w:pPr>
        <w:pStyle w:val="3"/>
        <w:pageBreakBefore w:val="0"/>
        <w:widowControl w:val="0"/>
        <w:kinsoku/>
        <w:wordWrap/>
        <w:overflowPunct/>
        <w:topLinePunct w:val="0"/>
        <w:autoSpaceDE/>
        <w:autoSpaceDN/>
        <w:bidi w:val="0"/>
        <w:snapToGrid/>
        <w:spacing w:line="500" w:lineRule="exact"/>
        <w:ind w:firstLine="420" w:firstLineChars="200"/>
        <w:jc w:val="both"/>
        <w:textAlignment w:val="auto"/>
        <w:rPr>
          <w:rFonts w:hint="eastAsia" w:ascii="宋体" w:hAnsi="宋体" w:eastAsia="宋体" w:cs="宋体"/>
        </w:rPr>
      </w:pPr>
      <w:r>
        <w:rPr>
          <w:rFonts w:hint="eastAsia" w:ascii="宋体" w:hAnsi="宋体" w:eastAsia="宋体" w:cs="宋体"/>
        </w:rPr>
        <w:t>卫生行政部门获取建设项目信息的办法</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通过中山市发展和改革局网站查询项目备案信息（http://www.zs.gov.cn/zsfgj/gkmlpt/index）。</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各镇街分局与镇街发改、经信、生态环境部门建立信息交流机制，获得相关项目及其建设单位联系人信息，建立本地区建设项目台账。</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建设单位公告栏、网站公布的建设项目职业病防护设施“三同时”信息。</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建设单位向卫生行政部门提交的建设项目职业病防护设施验收方案、职业病危害严重建设项目控制效果评价和职业病防护设施验收工作过程报告等有关信息。</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rPr>
        <w:t>举报信息。</w:t>
      </w:r>
    </w:p>
    <w:p>
      <w:pPr>
        <w:pStyle w:val="3"/>
        <w:pageBreakBefore w:val="0"/>
        <w:widowControl w:val="0"/>
        <w:kinsoku/>
        <w:wordWrap/>
        <w:overflowPunct/>
        <w:topLinePunct w:val="0"/>
        <w:autoSpaceDE/>
        <w:autoSpaceDN/>
        <w:bidi w:val="0"/>
        <w:snapToGrid/>
        <w:spacing w:line="500" w:lineRule="exact"/>
        <w:ind w:firstLine="420" w:firstLineChars="200"/>
        <w:jc w:val="both"/>
        <w:textAlignment w:val="auto"/>
        <w:rPr>
          <w:rFonts w:hint="eastAsia" w:ascii="宋体" w:hAnsi="宋体" w:eastAsia="宋体" w:cs="宋体"/>
        </w:rPr>
      </w:pPr>
      <w:r>
        <w:rPr>
          <w:rFonts w:hint="eastAsia" w:ascii="宋体" w:hAnsi="宋体" w:eastAsia="宋体" w:cs="宋体"/>
        </w:rPr>
        <w:t>评价报告监督检查</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rPr>
        <w:t>市、镇街卫生监督所应当在职责范围内按照分类监管的原则，将建设单位开展建设项目职业病防护设施“三同时”情况的监督检查纳入年度监督检查计划，对发现的违法行为应当依法予以处理（见</w:t>
      </w:r>
      <w:r>
        <w:rPr>
          <w:rFonts w:hint="eastAsia" w:ascii="宋体" w:hAnsi="宋体" w:eastAsia="宋体" w:cs="宋体"/>
          <w:lang w:eastAsia="zh-CN"/>
        </w:rPr>
        <w:t>附件</w:t>
      </w:r>
      <w:r>
        <w:rPr>
          <w:rFonts w:hint="eastAsia" w:ascii="宋体" w:hAnsi="宋体" w:eastAsia="宋体" w:cs="宋体"/>
        </w:rPr>
        <w:t>11）；对违法行为情节严重的，没有按照要求限期完成整改的建设单位，应当按照《广东省卫生健康委 广东银保监局关于建立职业病预防控制措施不达标责任主体名单定期通报制度的通知》（粤卫职健函</w:t>
      </w:r>
      <w:r>
        <w:rPr>
          <w:rFonts w:hint="eastAsia" w:ascii="宋体" w:hAnsi="宋体" w:eastAsia="宋体" w:cs="宋体"/>
          <w:lang w:val="en-US" w:eastAsia="zh-CN"/>
        </w:rPr>
        <w:t>〔2019〕4</w:t>
      </w:r>
      <w:r>
        <w:rPr>
          <w:rFonts w:hint="eastAsia" w:ascii="宋体" w:hAnsi="宋体" w:eastAsia="宋体" w:cs="宋体"/>
        </w:rPr>
        <w:t>号）精神，纳入职业病预防控制措施不达标主体名单管理。卫生行政部门可根据需要聘请专家库专家参与建设项目职业病防护设施“三同时”的监督检查工作，专家库专家实行回避制度，专家对所参与的工作提出技术意见，并对该意见负责。应当依法对建设单位开展建设项目职业病危害预评价情况进行监督检查，重点监督检查下列事项：</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是否进行建设项目职业病危害预评价；</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是否对建设项目可能产生的职业病危害因素及其对工作场所、劳动者健康影响与危害程度进行分析、评价；</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是否对建设项目拟采取的职业病防护设施和防护措施进行评价，是否提出对策与建议；</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是否明确建设项目职业病危害风险类别；</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rPr>
        <w:t>主要负责人或其指定的负责人是否组织职业卫生专业技术人员对职业病危害预评价报告进行评审，职业病危害预评价报告是否按照评审意见进行修改完善；</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6.</w:t>
      </w:r>
      <w:r>
        <w:rPr>
          <w:rFonts w:hint="eastAsia" w:ascii="宋体" w:hAnsi="宋体" w:eastAsia="宋体" w:cs="宋体"/>
        </w:rPr>
        <w:t>职业病危害预评价工作过程是否形成书面报告备查；</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rPr>
        <w:t>是否按规定公布建设项目职业病危害预评价情况；</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8.</w:t>
      </w:r>
      <w:r>
        <w:rPr>
          <w:rFonts w:hint="eastAsia" w:ascii="宋体" w:hAnsi="宋体" w:eastAsia="宋体" w:cs="宋体"/>
        </w:rPr>
        <w:t>依法应当监督检查的其他事项。</w:t>
      </w:r>
    </w:p>
    <w:p>
      <w:pPr>
        <w:pStyle w:val="3"/>
        <w:pageBreakBefore w:val="0"/>
        <w:widowControl w:val="0"/>
        <w:kinsoku/>
        <w:wordWrap/>
        <w:overflowPunct/>
        <w:topLinePunct w:val="0"/>
        <w:autoSpaceDE/>
        <w:autoSpaceDN/>
        <w:bidi w:val="0"/>
        <w:snapToGrid/>
        <w:spacing w:line="500" w:lineRule="exact"/>
        <w:ind w:firstLine="420" w:firstLineChars="200"/>
        <w:jc w:val="both"/>
        <w:textAlignment w:val="auto"/>
        <w:rPr>
          <w:rFonts w:hint="eastAsia" w:ascii="宋体" w:hAnsi="宋体" w:eastAsia="宋体" w:cs="宋体"/>
        </w:rPr>
      </w:pPr>
      <w:r>
        <w:rPr>
          <w:rFonts w:hint="eastAsia" w:ascii="宋体" w:hAnsi="宋体" w:eastAsia="宋体" w:cs="宋体"/>
        </w:rPr>
        <w:t>职业病防护设施设计的监督检查</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rPr>
        <w:t>市、镇街卫生监督所应当依法对建设单位开展建设项目职业病防护设施设计情况进行监督检查，重点监督检查下列事项：</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是否进行职业病防护设施设计；</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是否采纳职业病危害预评价报告中的对策与建议，如未采纳是否进行充分论证说明；</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是否明确职业病防护设施和应急救援设施的名称、规格、型号、数量、分布，并对防控性能进行分析；</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是否明确辅助用室及卫生设施的设置情况；</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rPr>
        <w:t>是否明确职业病防护设施和应急救援设施投资预算；</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6.</w:t>
      </w:r>
      <w:r>
        <w:rPr>
          <w:rFonts w:hint="eastAsia" w:ascii="宋体" w:hAnsi="宋体" w:eastAsia="宋体" w:cs="宋体"/>
        </w:rPr>
        <w:t>主要负责人或其指定的负责人是否组织职业卫生专业技术人员对职业病防护设施设计进行评审，职业病防护设施设计是否按照评审意见进行修改完善；</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rPr>
        <w:t>职业病防护设施设计工作过程是否形成书面报告备查；</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8.</w:t>
      </w:r>
      <w:r>
        <w:rPr>
          <w:rFonts w:hint="eastAsia" w:ascii="宋体" w:hAnsi="宋体" w:eastAsia="宋体" w:cs="宋体"/>
        </w:rPr>
        <w:t>是否按规定公布建设项目职业病防护设施设计情况；</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依法应当监督检查的其他事项。</w:t>
      </w:r>
    </w:p>
    <w:p>
      <w:pPr>
        <w:pStyle w:val="3"/>
        <w:pageBreakBefore w:val="0"/>
        <w:widowControl w:val="0"/>
        <w:kinsoku/>
        <w:wordWrap/>
        <w:overflowPunct/>
        <w:topLinePunct w:val="0"/>
        <w:autoSpaceDE/>
        <w:autoSpaceDN/>
        <w:bidi w:val="0"/>
        <w:snapToGrid/>
        <w:spacing w:line="500" w:lineRule="exact"/>
        <w:ind w:firstLine="420" w:firstLineChars="200"/>
        <w:jc w:val="both"/>
        <w:textAlignment w:val="auto"/>
        <w:rPr>
          <w:rFonts w:hint="eastAsia" w:ascii="宋体" w:hAnsi="宋体" w:eastAsia="宋体" w:cs="宋体"/>
        </w:rPr>
      </w:pPr>
      <w:r>
        <w:rPr>
          <w:rFonts w:hint="eastAsia" w:ascii="宋体" w:hAnsi="宋体" w:eastAsia="宋体" w:cs="宋体"/>
        </w:rPr>
        <w:t>职业病危害控制效果评价及职业病防护设施验收的监督检查</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rPr>
        <w:t>市、镇街卫生监督所应当依法对建设单位开展建设项目职业病危害控制效果评价及职业病防护设施验收情况进行监督检查，重点监督检查下列事项：</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是否进行职业病危害控制效果评价及职业病防护设施验收；</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职业病危害防治管理措施是否齐全；</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主要负责人或其指定的负责人是否组织职业卫生专业技术人员对建设项目职业病危害控制效果评价报告进行评审和对职业病防护设施进行验收，是否按照评审意见和验收意见对职业病危害控制效果评价报告和职业病防护设施进行整改完善；</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建设项目职业病危害控制效果评价及职业病防护设施验收工作过程是否形成书面报告备查；</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rPr>
        <w:t>建设项目职业病防护设施验收方案、职业病危害严重建设项目职业病危害控制效果评价与职业病防护设施验收工作报告是否按照规定向卫生行政部门进行报告；</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6.</w:t>
      </w:r>
      <w:r>
        <w:rPr>
          <w:rFonts w:hint="eastAsia" w:ascii="宋体" w:hAnsi="宋体" w:eastAsia="宋体" w:cs="宋体"/>
        </w:rPr>
        <w:t>是否按规定公布建设项目职业病危害控制效果评价和职业病防护设施验收情况；</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rPr>
        <w:t>依法应当监督检查的其他事项。</w:t>
      </w:r>
    </w:p>
    <w:p>
      <w:pPr>
        <w:pStyle w:val="3"/>
        <w:pageBreakBefore w:val="0"/>
        <w:widowControl w:val="0"/>
        <w:kinsoku/>
        <w:wordWrap/>
        <w:overflowPunct/>
        <w:topLinePunct w:val="0"/>
        <w:autoSpaceDE/>
        <w:autoSpaceDN/>
        <w:bidi w:val="0"/>
        <w:snapToGrid/>
        <w:spacing w:line="500" w:lineRule="exact"/>
        <w:ind w:firstLine="420" w:firstLineChars="200"/>
        <w:jc w:val="both"/>
        <w:textAlignment w:val="auto"/>
        <w:rPr>
          <w:rFonts w:hint="eastAsia" w:ascii="宋体" w:hAnsi="宋体" w:eastAsia="宋体" w:cs="宋体"/>
        </w:rPr>
      </w:pPr>
      <w:r>
        <w:rPr>
          <w:rFonts w:hint="eastAsia" w:ascii="宋体" w:hAnsi="宋体" w:eastAsia="宋体" w:cs="宋体"/>
        </w:rPr>
        <w:t>验收活动和验收结果监督核查</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市、镇</w:t>
      </w:r>
      <w:r>
        <w:rPr>
          <w:rFonts w:hint="eastAsia" w:ascii="宋体" w:hAnsi="宋体" w:eastAsia="宋体" w:cs="宋体"/>
        </w:rPr>
        <w:t>卫生监督所应当按照下列规定对建设单位组织的验收活动和验收结果进行监督核查，并纳入年度监督检查计划：</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对职业病危害严重建设项目的职业病防护设施的验收方案和验收工作报告，全部进行监督核查；</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对职业病危害一般的建设项目职业病防护设施的验收方案和验收工作报告采用“双随机”方式实施抽查。</w:t>
      </w:r>
    </w:p>
    <w:p>
      <w:pPr>
        <w:pStyle w:val="3"/>
        <w:pageBreakBefore w:val="0"/>
        <w:widowControl w:val="0"/>
        <w:kinsoku/>
        <w:wordWrap/>
        <w:overflowPunct/>
        <w:topLinePunct w:val="0"/>
        <w:autoSpaceDE/>
        <w:autoSpaceDN/>
        <w:bidi w:val="0"/>
        <w:snapToGrid/>
        <w:spacing w:line="500" w:lineRule="exact"/>
        <w:ind w:firstLine="420" w:firstLineChars="200"/>
        <w:jc w:val="both"/>
        <w:textAlignment w:val="auto"/>
        <w:rPr>
          <w:rFonts w:hint="eastAsia" w:ascii="宋体" w:hAnsi="宋体" w:eastAsia="宋体" w:cs="宋体"/>
        </w:rPr>
      </w:pPr>
      <w:r>
        <w:rPr>
          <w:rFonts w:hint="eastAsia" w:ascii="宋体" w:hAnsi="宋体" w:eastAsia="宋体" w:cs="宋体"/>
          <w:lang w:val="en-US" w:eastAsia="zh-CN"/>
        </w:rPr>
        <w:t>市、镇街</w:t>
      </w:r>
      <w:r>
        <w:rPr>
          <w:rFonts w:hint="eastAsia" w:ascii="宋体" w:hAnsi="宋体" w:eastAsia="宋体" w:cs="宋体"/>
        </w:rPr>
        <w:t>卫生行政部门及其工作人员不得有下列行为：</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强制要求建设单位接受指定的机构、职业卫生专业技术人员开展建设项目职业病防护设施“三同时”有关工作；</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以任何理由或者方式向建设单位和有关机构收取或者变相收取费用；</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向建设单位摊派财物、推销产品；</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在建设单位和有关机构报销任何费用。</w:t>
      </w:r>
    </w:p>
    <w:p>
      <w:pPr>
        <w:pStyle w:val="2"/>
        <w:pageBreakBefore w:val="0"/>
        <w:widowControl w:val="0"/>
        <w:kinsoku/>
        <w:wordWrap/>
        <w:overflowPunct/>
        <w:topLinePunct w:val="0"/>
        <w:autoSpaceDE/>
        <w:autoSpaceDN/>
        <w:bidi w:val="0"/>
        <w:snapToGrid/>
        <w:spacing w:line="500" w:lineRule="exact"/>
        <w:ind w:left="-140" w:leftChars="0" w:firstLine="560" w:firstLineChars="0"/>
        <w:jc w:val="both"/>
        <w:textAlignment w:val="auto"/>
        <w:rPr>
          <w:rFonts w:hint="default" w:ascii="Times New Roman" w:hAnsi="Times New Roman" w:cs="Times New Roman"/>
        </w:rPr>
      </w:pPr>
      <w:bookmarkStart w:id="6" w:name="_Toc20655"/>
      <w:r>
        <w:rPr>
          <w:rFonts w:hint="default" w:ascii="Times New Roman" w:hAnsi="Times New Roman" w:cs="Times New Roman"/>
        </w:rPr>
        <w:t>验收方案和工作过程报告接收办法</w:t>
      </w:r>
      <w:bookmarkEnd w:id="6"/>
    </w:p>
    <w:p>
      <w:pPr>
        <w:pStyle w:val="3"/>
        <w:pageBreakBefore w:val="0"/>
        <w:widowControl w:val="0"/>
        <w:numPr>
          <w:ilvl w:val="0"/>
          <w:numId w:val="9"/>
        </w:numPr>
        <w:kinsoku/>
        <w:wordWrap/>
        <w:overflowPunct/>
        <w:topLinePunct w:val="0"/>
        <w:autoSpaceDE/>
        <w:autoSpaceDN/>
        <w:bidi w:val="0"/>
        <w:snapToGrid/>
        <w:spacing w:line="500" w:lineRule="exact"/>
        <w:ind w:firstLine="42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各镇街</w:t>
      </w:r>
      <w:r>
        <w:rPr>
          <w:rFonts w:hint="default" w:ascii="Times New Roman" w:hAnsi="Times New Roman" w:cs="Times New Roman"/>
        </w:rPr>
        <w:t>卫生行政部门</w:t>
      </w:r>
      <w:r>
        <w:rPr>
          <w:rFonts w:hint="eastAsia" w:ascii="Times New Roman" w:hAnsi="Times New Roman" w:cs="Times New Roman"/>
          <w:lang w:val="en-US" w:eastAsia="zh-CN"/>
        </w:rPr>
        <w:t>指定验收方案和工作过程报告接收窗口，</w:t>
      </w:r>
      <w:r>
        <w:rPr>
          <w:rFonts w:hint="default" w:ascii="Times New Roman" w:hAnsi="Times New Roman" w:cs="Times New Roman"/>
        </w:rPr>
        <w:t>收到建设项目的验收方案、职业病危害严重建设项目的职业病危害控制效果评价及职业病防护设施验收工作过程报告后，应检查资料是否齐全。</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1.</w:t>
      </w:r>
      <w:r>
        <w:rPr>
          <w:rFonts w:hint="default" w:ascii="Times New Roman" w:hAnsi="Times New Roman" w:cs="Times New Roman"/>
        </w:rPr>
        <w:t>资料不齐全的，收件人要一次性告知建设单位需补充的材料；</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eastAsia" w:ascii="Times New Roman" w:hAnsi="Times New Roman" w:eastAsia="宋体" w:cs="Times New Roman"/>
          <w:lang w:eastAsia="zh-CN"/>
        </w:rPr>
      </w:pPr>
      <w:r>
        <w:rPr>
          <w:rFonts w:hint="default" w:ascii="Times New Roman" w:hAnsi="Times New Roman" w:cs="Times New Roman"/>
          <w:lang w:val="en-US" w:eastAsia="zh-CN"/>
        </w:rPr>
        <w:t>2.</w:t>
      </w:r>
      <w:r>
        <w:rPr>
          <w:rFonts w:hint="default" w:ascii="Times New Roman" w:hAnsi="Times New Roman" w:cs="Times New Roman"/>
        </w:rPr>
        <w:t>资料齐全的，</w:t>
      </w:r>
      <w:r>
        <w:rPr>
          <w:rFonts w:hint="default" w:ascii="Times New Roman" w:hAnsi="Times New Roman" w:cs="Times New Roman"/>
          <w:lang w:val="en-US" w:eastAsia="zh-CN"/>
        </w:rPr>
        <w:t>建设项目所在</w:t>
      </w:r>
      <w:r>
        <w:rPr>
          <w:rFonts w:hint="default" w:ascii="Times New Roman" w:hAnsi="Times New Roman" w:cs="Times New Roman"/>
        </w:rPr>
        <w:t>镇街卫生</w:t>
      </w:r>
      <w:r>
        <w:rPr>
          <w:rFonts w:hint="default" w:ascii="Times New Roman" w:hAnsi="Times New Roman" w:cs="Times New Roman"/>
          <w:lang w:val="en-US" w:eastAsia="zh-CN"/>
        </w:rPr>
        <w:t>行政部门</w:t>
      </w:r>
      <w:r>
        <w:rPr>
          <w:rFonts w:hint="default" w:ascii="Times New Roman" w:hAnsi="Times New Roman" w:cs="Times New Roman"/>
        </w:rPr>
        <w:t>应当在10个工作日内向建设单位书面出具接收通知书，并做好归档保存</w:t>
      </w:r>
      <w:r>
        <w:rPr>
          <w:rFonts w:hint="eastAsia" w:ascii="Times New Roman" w:hAnsi="Times New Roman" w:cs="Times New Roman"/>
          <w:lang w:eastAsia="zh-CN"/>
        </w:rPr>
        <w:t>，</w:t>
      </w:r>
      <w:r>
        <w:rPr>
          <w:rFonts w:hint="default" w:ascii="Times New Roman" w:hAnsi="Times New Roman" w:cs="Times New Roman"/>
        </w:rPr>
        <w:t>对收件资料</w:t>
      </w:r>
      <w:r>
        <w:rPr>
          <w:rFonts w:hint="eastAsia" w:ascii="Times New Roman" w:hAnsi="Times New Roman" w:cs="Times New Roman"/>
          <w:lang w:val="en-US" w:eastAsia="zh-CN"/>
        </w:rPr>
        <w:t>编写</w:t>
      </w:r>
      <w:r>
        <w:rPr>
          <w:rFonts w:hint="default" w:ascii="Times New Roman" w:hAnsi="Times New Roman" w:cs="Times New Roman"/>
        </w:rPr>
        <w:t>唯一编号。接收通知书式样见</w:t>
      </w:r>
      <w:r>
        <w:rPr>
          <w:rFonts w:hint="eastAsia" w:ascii="Times New Roman" w:hAnsi="Times New Roman" w:cs="Times New Roman"/>
          <w:lang w:eastAsia="zh-CN"/>
        </w:rPr>
        <w:t>附件</w:t>
      </w:r>
      <w:r>
        <w:rPr>
          <w:rFonts w:hint="default" w:ascii="Times New Roman" w:hAnsi="Times New Roman" w:cs="Times New Roman"/>
        </w:rPr>
        <w:t>9-10</w:t>
      </w:r>
      <w:r>
        <w:rPr>
          <w:rFonts w:hint="eastAsia" w:ascii="Times New Roman" w:hAnsi="Times New Roman" w:cs="Times New Roman"/>
          <w:lang w:eastAsia="zh-CN"/>
        </w:rPr>
        <w:t>。</w:t>
      </w:r>
    </w:p>
    <w:p>
      <w:pPr>
        <w:pStyle w:val="3"/>
        <w:pageBreakBefore w:val="0"/>
        <w:widowControl w:val="0"/>
        <w:kinsoku/>
        <w:wordWrap/>
        <w:overflowPunct/>
        <w:topLinePunct w:val="0"/>
        <w:autoSpaceDE/>
        <w:autoSpaceDN/>
        <w:bidi w:val="0"/>
        <w:snapToGrid/>
        <w:spacing w:line="500" w:lineRule="exact"/>
        <w:ind w:firstLine="420" w:firstLineChars="200"/>
        <w:jc w:val="both"/>
        <w:textAlignment w:val="auto"/>
        <w:rPr>
          <w:rFonts w:hint="default" w:ascii="Times New Roman" w:hAnsi="Times New Roman" w:cs="Times New Roman"/>
        </w:rPr>
      </w:pPr>
      <w:r>
        <w:rPr>
          <w:rFonts w:hint="default" w:ascii="Times New Roman" w:hAnsi="Times New Roman" w:cs="Times New Roman"/>
        </w:rPr>
        <w:t>建设单位提交书面报告时限和材料清单：</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1.</w:t>
      </w:r>
      <w:r>
        <w:rPr>
          <w:rFonts w:hint="default" w:ascii="Times New Roman" w:hAnsi="Times New Roman" w:cs="Times New Roman"/>
        </w:rPr>
        <w:t>建设项目在职业病防护设施验收前20日应将验收方案向所在镇街卫生</w:t>
      </w:r>
      <w:r>
        <w:rPr>
          <w:rFonts w:hint="default" w:ascii="Times New Roman" w:hAnsi="Times New Roman" w:cs="Times New Roman"/>
          <w:lang w:val="en-US" w:eastAsia="zh-CN"/>
        </w:rPr>
        <w:t>行政部门</w:t>
      </w:r>
      <w:r>
        <w:rPr>
          <w:rFonts w:hint="default" w:ascii="Times New Roman" w:hAnsi="Times New Roman" w:cs="Times New Roman"/>
        </w:rPr>
        <w:t>进行书面提交《建设项目职业病防护设施验收方案》原件1份（</w:t>
      </w:r>
      <w:r>
        <w:rPr>
          <w:rFonts w:hint="eastAsia" w:ascii="Times New Roman" w:hAnsi="Times New Roman" w:cs="Times New Roman"/>
          <w:lang w:eastAsia="zh-CN"/>
        </w:rPr>
        <w:t>附件</w:t>
      </w:r>
      <w:r>
        <w:rPr>
          <w:rFonts w:hint="default" w:ascii="Times New Roman" w:hAnsi="Times New Roman" w:cs="Times New Roman"/>
        </w:rPr>
        <w:t>4），其余职业病危害预评价、职业病防护设施设计、职业病危害控制效果评价及职业病防护设施验收工作过程建设单位形成书面报告备查（</w:t>
      </w:r>
      <w:r>
        <w:rPr>
          <w:rFonts w:hint="eastAsia" w:ascii="Times New Roman" w:hAnsi="Times New Roman" w:cs="Times New Roman"/>
          <w:lang w:eastAsia="zh-CN"/>
        </w:rPr>
        <w:t>附件</w:t>
      </w:r>
      <w:r>
        <w:rPr>
          <w:rFonts w:hint="default" w:ascii="Times New Roman" w:hAnsi="Times New Roman" w:cs="Times New Roman"/>
        </w:rPr>
        <w:t>5、6、7，</w:t>
      </w:r>
      <w:r>
        <w:rPr>
          <w:rFonts w:hint="eastAsia" w:ascii="Times New Roman" w:hAnsi="Times New Roman" w:cs="Times New Roman"/>
          <w:lang w:val="en-US" w:eastAsia="zh-CN"/>
        </w:rPr>
        <w:t>用人单位存档，</w:t>
      </w:r>
      <w:r>
        <w:rPr>
          <w:rFonts w:hint="default" w:ascii="Times New Roman" w:hAnsi="Times New Roman" w:cs="Times New Roman"/>
        </w:rPr>
        <w:t>无需书面提交至卫生行政部门）。</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2.</w:t>
      </w:r>
      <w:r>
        <w:rPr>
          <w:rFonts w:hint="default" w:ascii="Times New Roman" w:hAnsi="Times New Roman" w:cs="Times New Roman"/>
        </w:rPr>
        <w:t>职业病危害严重建设项目除按要求提交验收方案外，还须在验收完成之日起20日内向建设项目所在镇街卫生行政部门书面提交职业病危害控制效果评价及职业病防护设施验收工作过程报告及相关材料，包括：</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（1）建设项目职业病危害控制效果评价和职业病防护设施验收工作过程报告原件（1份）；</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（2）职业病危害控制效果评价报告原件（1份）；</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（3）职业病危害控制效果评价报告评审及职业病防护设施竣工验收人员签名表影印件（1份）；</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（4）职业病危害控制效果评价报告评审意见影印件（1份）；</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（5）职业病防护设施竣工验收意见影印件（1份）；</w:t>
      </w:r>
    </w:p>
    <w:p>
      <w:pPr>
        <w:pageBreakBefore w:val="0"/>
        <w:widowControl w:val="0"/>
        <w:kinsoku/>
        <w:wordWrap/>
        <w:overflowPunct/>
        <w:topLinePunct w:val="0"/>
        <w:autoSpaceDE/>
        <w:autoSpaceDN/>
        <w:bidi w:val="0"/>
        <w:snapToGrid/>
        <w:spacing w:line="500" w:lineRule="exact"/>
        <w:ind w:left="0" w:leftChars="0" w:firstLine="420" w:firstLineChars="200"/>
        <w:jc w:val="both"/>
        <w:textAlignment w:val="auto"/>
        <w:rPr>
          <w:rFonts w:hint="default" w:ascii="Times New Roman" w:hAnsi="Times New Roman" w:cs="Times New Roman"/>
        </w:rPr>
      </w:pPr>
      <w:r>
        <w:rPr>
          <w:rFonts w:hint="default" w:ascii="Times New Roman" w:hAnsi="Times New Roman" w:cs="Times New Roman"/>
        </w:rPr>
        <w:t>（6）职业病防护设施竣工验收评审和验收意见整改情况说明影印件（1份）。</w:t>
      </w:r>
    </w:p>
    <w:p>
      <w:pPr>
        <w:pStyle w:val="2"/>
        <w:pageBreakBefore w:val="0"/>
        <w:widowControl w:val="0"/>
        <w:numPr>
          <w:numId w:val="0"/>
        </w:numPr>
        <w:kinsoku/>
        <w:wordWrap/>
        <w:overflowPunct/>
        <w:topLinePunct w:val="0"/>
        <w:autoSpaceDE/>
        <w:autoSpaceDN/>
        <w:bidi w:val="0"/>
        <w:snapToGrid/>
        <w:spacing w:line="560" w:lineRule="exact"/>
        <w:jc w:val="both"/>
        <w:textAlignment w:val="auto"/>
        <w:rPr>
          <w:rFonts w:hint="default" w:ascii="Times New Roman" w:hAnsi="Times New Roman" w:cs="Times New Roman"/>
          <w:sz w:val="32"/>
          <w:szCs w:val="32"/>
        </w:rPr>
      </w:pPr>
      <w:r>
        <w:rPr>
          <w:rFonts w:hint="eastAsia" w:cs="Times New Roman"/>
          <w:sz w:val="32"/>
          <w:szCs w:val="32"/>
          <w:lang w:eastAsia="zh-CN"/>
        </w:rPr>
        <w:t>附件</w:t>
      </w:r>
    </w:p>
    <w:p>
      <w:pPr>
        <w:pStyle w:val="3"/>
        <w:pageBreakBefore w:val="0"/>
        <w:widowControl w:val="0"/>
        <w:numPr>
          <w:ilvl w:val="0"/>
          <w:numId w:val="10"/>
        </w:numPr>
        <w:kinsoku/>
        <w:wordWrap/>
        <w:overflowPunct/>
        <w:topLinePunct w:val="0"/>
        <w:autoSpaceDE/>
        <w:autoSpaceDN/>
        <w:bidi w:val="0"/>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市、镇街</w:t>
      </w:r>
      <w:r>
        <w:rPr>
          <w:rFonts w:hint="eastAsia" w:ascii="仿宋_GB2312" w:hAnsi="仿宋_GB2312" w:eastAsia="仿宋_GB2312" w:cs="仿宋_GB2312"/>
          <w:sz w:val="32"/>
          <w:szCs w:val="32"/>
        </w:rPr>
        <w:t>卫生行政部门信息</w:t>
      </w:r>
    </w:p>
    <w:p>
      <w:pPr>
        <w:pStyle w:val="3"/>
        <w:pageBreakBefore w:val="0"/>
        <w:widowControl w:val="0"/>
        <w:numPr>
          <w:ilvl w:val="0"/>
          <w:numId w:val="10"/>
        </w:numPr>
        <w:kinsoku/>
        <w:wordWrap/>
        <w:overflowPunct/>
        <w:topLinePunct w:val="0"/>
        <w:autoSpaceDE/>
        <w:autoSpaceDN/>
        <w:bidi w:val="0"/>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建设项目职业病防护设施“三同时”工作流程图 </w:t>
      </w:r>
    </w:p>
    <w:p>
      <w:pPr>
        <w:pStyle w:val="3"/>
        <w:pageBreakBefore w:val="0"/>
        <w:widowControl w:val="0"/>
        <w:numPr>
          <w:ilvl w:val="0"/>
          <w:numId w:val="10"/>
        </w:numPr>
        <w:kinsoku/>
        <w:wordWrap/>
        <w:overflowPunct/>
        <w:topLinePunct w:val="0"/>
        <w:autoSpaceDE/>
        <w:autoSpaceDN/>
        <w:bidi w:val="0"/>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建设项目职业病防护设施“三同时”评审（验收）</w:t>
      </w:r>
    </w:p>
    <w:p>
      <w:pPr>
        <w:pStyle w:val="3"/>
        <w:pageBreakBefore w:val="0"/>
        <w:widowControl w:val="0"/>
        <w:numPr>
          <w:numId w:val="0"/>
        </w:numPr>
        <w:kinsoku/>
        <w:wordWrap/>
        <w:overflowPunct/>
        <w:topLinePunct w:val="0"/>
        <w:autoSpaceDE/>
        <w:autoSpaceDN/>
        <w:bidi w:val="0"/>
        <w:snapToGrid/>
        <w:spacing w:line="560" w:lineRule="exact"/>
        <w:ind w:leftChars="20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工作程序 </w:t>
      </w:r>
    </w:p>
    <w:p>
      <w:pPr>
        <w:pStyle w:val="3"/>
        <w:pageBreakBefore w:val="0"/>
        <w:widowControl w:val="0"/>
        <w:numPr>
          <w:ilvl w:val="0"/>
          <w:numId w:val="10"/>
        </w:numPr>
        <w:kinsoku/>
        <w:wordWrap/>
        <w:overflowPunct/>
        <w:topLinePunct w:val="0"/>
        <w:autoSpaceDE/>
        <w:autoSpaceDN/>
        <w:bidi w:val="0"/>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建设项目职业病防护设施验收方案（式样）</w:t>
      </w:r>
    </w:p>
    <w:p>
      <w:pPr>
        <w:pStyle w:val="3"/>
        <w:pageBreakBefore w:val="0"/>
        <w:widowControl w:val="0"/>
        <w:numPr>
          <w:ilvl w:val="0"/>
          <w:numId w:val="10"/>
        </w:numPr>
        <w:kinsoku/>
        <w:wordWrap/>
        <w:overflowPunct/>
        <w:topLinePunct w:val="0"/>
        <w:autoSpaceDE/>
        <w:autoSpaceDN/>
        <w:bidi w:val="0"/>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建设项目职业病危害预评价工作过程报告（式样）</w:t>
      </w:r>
    </w:p>
    <w:p>
      <w:pPr>
        <w:pStyle w:val="3"/>
        <w:pageBreakBefore w:val="0"/>
        <w:widowControl w:val="0"/>
        <w:numPr>
          <w:ilvl w:val="0"/>
          <w:numId w:val="10"/>
        </w:numPr>
        <w:kinsoku/>
        <w:wordWrap/>
        <w:overflowPunct/>
        <w:topLinePunct w:val="0"/>
        <w:autoSpaceDE/>
        <w:autoSpaceDN/>
        <w:bidi w:val="0"/>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建设项目职业病防护设施设计工作过程报告（式样）</w:t>
      </w:r>
    </w:p>
    <w:p>
      <w:pPr>
        <w:pStyle w:val="3"/>
        <w:pageBreakBefore w:val="0"/>
        <w:widowControl w:val="0"/>
        <w:numPr>
          <w:ilvl w:val="0"/>
          <w:numId w:val="10"/>
        </w:numPr>
        <w:kinsoku/>
        <w:wordWrap/>
        <w:overflowPunct/>
        <w:topLinePunct w:val="0"/>
        <w:autoSpaceDE/>
        <w:autoSpaceDN/>
        <w:bidi w:val="0"/>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建设项目职业病危害控制效果评价和职业病防护设</w:t>
      </w:r>
    </w:p>
    <w:p>
      <w:pPr>
        <w:pStyle w:val="3"/>
        <w:pageBreakBefore w:val="0"/>
        <w:widowControl w:val="0"/>
        <w:numPr>
          <w:numId w:val="0"/>
        </w:numPr>
        <w:kinsoku/>
        <w:wordWrap/>
        <w:overflowPunct/>
        <w:topLinePunct w:val="0"/>
        <w:autoSpaceDE/>
        <w:autoSpaceDN/>
        <w:bidi w:val="0"/>
        <w:snapToGrid/>
        <w:spacing w:line="560" w:lineRule="exact"/>
        <w:ind w:leftChars="20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施验收工作过程报告（式样） </w:t>
      </w:r>
    </w:p>
    <w:p>
      <w:pPr>
        <w:pStyle w:val="3"/>
        <w:pageBreakBefore w:val="0"/>
        <w:widowControl w:val="0"/>
        <w:numPr>
          <w:ilvl w:val="0"/>
          <w:numId w:val="10"/>
        </w:numPr>
        <w:kinsoku/>
        <w:wordWrap/>
        <w:overflowPunct/>
        <w:topLinePunct w:val="0"/>
        <w:autoSpaceDE/>
        <w:autoSpaceDN/>
        <w:bidi w:val="0"/>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建设项目职业病防护设施“三同时”工作公示信息</w:t>
      </w:r>
    </w:p>
    <w:p>
      <w:pPr>
        <w:pStyle w:val="3"/>
        <w:pageBreakBefore w:val="0"/>
        <w:widowControl w:val="0"/>
        <w:numPr>
          <w:numId w:val="0"/>
        </w:numPr>
        <w:kinsoku/>
        <w:wordWrap/>
        <w:overflowPunct/>
        <w:topLinePunct w:val="0"/>
        <w:autoSpaceDE/>
        <w:autoSpaceDN/>
        <w:bidi w:val="0"/>
        <w:snapToGrid/>
        <w:spacing w:line="560" w:lineRule="exact"/>
        <w:ind w:leftChars="20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表（式样）</w:t>
      </w:r>
    </w:p>
    <w:p>
      <w:pPr>
        <w:pStyle w:val="3"/>
        <w:pageBreakBefore w:val="0"/>
        <w:widowControl w:val="0"/>
        <w:numPr>
          <w:ilvl w:val="0"/>
          <w:numId w:val="10"/>
        </w:numPr>
        <w:kinsoku/>
        <w:wordWrap/>
        <w:overflowPunct/>
        <w:topLinePunct w:val="0"/>
        <w:autoSpaceDE/>
        <w:autoSpaceDN/>
        <w:bidi w:val="0"/>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建设项目职业病防护设施验收方案接收通知书</w:t>
      </w:r>
    </w:p>
    <w:p>
      <w:pPr>
        <w:pStyle w:val="3"/>
        <w:pageBreakBefore w:val="0"/>
        <w:widowControl w:val="0"/>
        <w:numPr>
          <w:numId w:val="0"/>
        </w:numPr>
        <w:kinsoku/>
        <w:wordWrap/>
        <w:overflowPunct/>
        <w:topLinePunct w:val="0"/>
        <w:autoSpaceDE/>
        <w:autoSpaceDN/>
        <w:bidi w:val="0"/>
        <w:snapToGrid/>
        <w:spacing w:line="560" w:lineRule="exact"/>
        <w:ind w:leftChars="20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（式样）</w:t>
      </w:r>
    </w:p>
    <w:p>
      <w:pPr>
        <w:pStyle w:val="3"/>
        <w:pageBreakBefore w:val="0"/>
        <w:widowControl w:val="0"/>
        <w:numPr>
          <w:ilvl w:val="0"/>
          <w:numId w:val="10"/>
        </w:numPr>
        <w:kinsoku/>
        <w:wordWrap/>
        <w:overflowPunct/>
        <w:topLinePunct w:val="0"/>
        <w:autoSpaceDE/>
        <w:autoSpaceDN/>
        <w:bidi w:val="0"/>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建设项目职业病危害控制效果评价和职业病防护</w:t>
      </w:r>
    </w:p>
    <w:p>
      <w:pPr>
        <w:pStyle w:val="3"/>
        <w:pageBreakBefore w:val="0"/>
        <w:widowControl w:val="0"/>
        <w:numPr>
          <w:numId w:val="0"/>
        </w:numPr>
        <w:kinsoku/>
        <w:wordWrap/>
        <w:overflowPunct/>
        <w:topLinePunct w:val="0"/>
        <w:autoSpaceDE/>
        <w:autoSpaceDN/>
        <w:bidi w:val="0"/>
        <w:snapToGrid/>
        <w:spacing w:line="560" w:lineRule="exact"/>
        <w:ind w:firstLine="1280" w:firstLineChars="4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设施验收工作过程报告接收通知书（式样）</w:t>
      </w:r>
    </w:p>
    <w:p>
      <w:pPr>
        <w:pStyle w:val="3"/>
        <w:pageBreakBefore w:val="0"/>
        <w:widowControl w:val="0"/>
        <w:numPr>
          <w:ilvl w:val="0"/>
          <w:numId w:val="10"/>
        </w:numPr>
        <w:kinsoku/>
        <w:wordWrap/>
        <w:overflowPunct/>
        <w:topLinePunct w:val="0"/>
        <w:autoSpaceDE/>
        <w:autoSpaceDN/>
        <w:bidi w:val="0"/>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职业病防护设施“三同时”行政处罚对照表</w:t>
      </w:r>
    </w:p>
    <w:p>
      <w:pPr>
        <w:pStyle w:val="3"/>
        <w:pageBreakBefore w:val="0"/>
        <w:widowControl w:val="0"/>
        <w:numPr>
          <w:ilvl w:val="0"/>
          <w:numId w:val="10"/>
        </w:numPr>
        <w:kinsoku/>
        <w:wordWrap/>
        <w:overflowPunct/>
        <w:topLinePunct w:val="0"/>
        <w:autoSpaceDE/>
        <w:autoSpaceDN/>
        <w:bidi w:val="0"/>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职业病防护设施“三同时”常用法律法规和技术标</w:t>
      </w:r>
    </w:p>
    <w:p>
      <w:pPr>
        <w:pStyle w:val="3"/>
        <w:pageBreakBefore w:val="0"/>
        <w:widowControl w:val="0"/>
        <w:numPr>
          <w:numId w:val="0"/>
        </w:numPr>
        <w:kinsoku/>
        <w:wordWrap/>
        <w:overflowPunct/>
        <w:topLinePunct w:val="0"/>
        <w:autoSpaceDE/>
        <w:autoSpaceDN/>
        <w:bidi w:val="0"/>
        <w:snapToGrid/>
        <w:spacing w:line="560" w:lineRule="exact"/>
        <w:ind w:firstLine="1280" w:firstLineChars="4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准列表</w:t>
      </w:r>
    </w:p>
    <w:p>
      <w:pPr>
        <w:pageBreakBefore w:val="0"/>
        <w:widowControl w:val="0"/>
        <w:numPr>
          <w:ilvl w:val="0"/>
          <w:numId w:val="10"/>
        </w:numPr>
        <w:kinsoku/>
        <w:wordWrap/>
        <w:overflowPunct/>
        <w:topLinePunct w:val="0"/>
        <w:autoSpaceDE/>
        <w:autoSpaceDN/>
        <w:bidi w:val="0"/>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建设项目职业病危害风险分类管理目录</w:t>
      </w:r>
    </w:p>
    <w:p>
      <w:pPr>
        <w:pageBreakBefore w:val="0"/>
        <w:widowControl w:val="0"/>
        <w:numPr>
          <w:ilvl w:val="0"/>
          <w:numId w:val="10"/>
        </w:numPr>
        <w:kinsoku/>
        <w:wordWrap/>
        <w:overflowPunct/>
        <w:topLinePunct w:val="0"/>
        <w:autoSpaceDE/>
        <w:autoSpaceDN/>
        <w:bidi w:val="0"/>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广东省建设项目（用人单位）职业病危害风险</w:t>
      </w:r>
    </w:p>
    <w:p>
      <w:pPr>
        <w:pageBreakBefore w:val="0"/>
        <w:widowControl w:val="0"/>
        <w:numPr>
          <w:numId w:val="0"/>
        </w:numPr>
        <w:kinsoku/>
        <w:wordWrap/>
        <w:overflowPunct/>
        <w:topLinePunct w:val="0"/>
        <w:autoSpaceDE/>
        <w:autoSpaceDN/>
        <w:bidi w:val="0"/>
        <w:snapToGrid/>
        <w:spacing w:line="560" w:lineRule="exact"/>
        <w:ind w:firstLine="1280" w:firstLineChars="4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分类管理目录（2021年版）</w:t>
      </w:r>
    </w:p>
    <w:p>
      <w:pPr>
        <w:pageBreakBefore w:val="0"/>
        <w:widowControl w:val="0"/>
        <w:kinsoku/>
        <w:wordWrap/>
        <w:overflowPunct/>
        <w:topLinePunct w:val="0"/>
        <w:autoSpaceDE/>
        <w:autoSpaceDN/>
        <w:bidi w:val="0"/>
        <w:snapToGrid/>
        <w:spacing w:line="400" w:lineRule="exact"/>
        <w:ind w:left="0" w:leftChars="0" w:firstLine="0" w:firstLineChars="0"/>
        <w:jc w:val="both"/>
        <w:textAlignment w:val="auto"/>
        <w:rPr>
          <w:rFonts w:hint="default" w:ascii="Times New Roman" w:hAnsi="Times New Roman" w:cs="Times New Roman"/>
        </w:rPr>
      </w:pPr>
    </w:p>
    <w:p>
      <w:pPr>
        <w:pageBreakBefore w:val="0"/>
        <w:kinsoku/>
        <w:overflowPunct/>
        <w:topLinePunct w:val="0"/>
        <w:autoSpaceDE/>
        <w:autoSpaceDN/>
        <w:bidi w:val="0"/>
        <w:jc w:val="both"/>
        <w:rPr>
          <w:rFonts w:hint="default" w:ascii="Times New Roman" w:hAnsi="Times New Roman" w:cs="Times New Roman"/>
        </w:rPr>
      </w:pPr>
      <w:r>
        <w:rPr>
          <w:rFonts w:hint="default" w:ascii="Times New Roman" w:hAnsi="Times New Roman" w:cs="Times New Roman"/>
        </w:rPr>
        <w:br w:type="page"/>
      </w:r>
    </w:p>
    <w:p>
      <w:pPr>
        <w:pageBreakBefore w:val="0"/>
        <w:kinsoku/>
        <w:overflowPunct/>
        <w:topLinePunct w:val="0"/>
        <w:autoSpaceDE/>
        <w:autoSpaceDN/>
        <w:bidi w:val="0"/>
        <w:ind w:left="0" w:leftChars="0" w:firstLine="0" w:firstLineChars="0"/>
        <w:jc w:val="both"/>
        <w:outlineLvl w:val="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附件</w:t>
      </w:r>
      <w:r>
        <w:rPr>
          <w:rFonts w:hint="default" w:ascii="Times New Roman" w:hAnsi="Times New Roman" w:eastAsia="黑体" w:cs="Times New Roman"/>
          <w:sz w:val="32"/>
          <w:szCs w:val="32"/>
        </w:rPr>
        <w:t>1</w:t>
      </w:r>
    </w:p>
    <w:p>
      <w:pPr>
        <w:pageBreakBefore w:val="0"/>
        <w:kinsoku/>
        <w:overflowPunct/>
        <w:topLinePunct w:val="0"/>
        <w:autoSpaceDE/>
        <w:autoSpaceDN/>
        <w:bidi w:val="0"/>
        <w:ind w:firstLine="0" w:firstLineChars="0"/>
        <w:jc w:val="center"/>
        <w:rPr>
          <w:rFonts w:hint="default" w:ascii="Times New Roman" w:hAnsi="Times New Roman" w:cs="Times New Roman"/>
          <w:b/>
          <w:color w:val="auto"/>
          <w:sz w:val="28"/>
          <w:szCs w:val="28"/>
        </w:rPr>
      </w:pPr>
      <w:r>
        <w:rPr>
          <w:rFonts w:hint="default" w:ascii="Times New Roman" w:hAnsi="Times New Roman" w:cs="Times New Roman"/>
          <w:b/>
          <w:color w:val="auto"/>
          <w:sz w:val="28"/>
          <w:szCs w:val="28"/>
          <w:lang w:val="en-US" w:eastAsia="zh-CN"/>
        </w:rPr>
        <w:t>市、镇街卫生行政部门</w:t>
      </w:r>
      <w:r>
        <w:rPr>
          <w:rFonts w:hint="default" w:ascii="Times New Roman" w:hAnsi="Times New Roman" w:cs="Times New Roman"/>
          <w:b/>
          <w:color w:val="auto"/>
          <w:sz w:val="28"/>
          <w:szCs w:val="28"/>
        </w:rPr>
        <w:t>信息</w:t>
      </w:r>
    </w:p>
    <w:tbl>
      <w:tblPr>
        <w:tblStyle w:val="15"/>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73"/>
        <w:gridCol w:w="1350"/>
        <w:gridCol w:w="5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5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both"/>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部门</w:t>
            </w:r>
          </w:p>
        </w:tc>
        <w:tc>
          <w:tcPr>
            <w:tcW w:w="792"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both"/>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联系电话</w:t>
            </w:r>
          </w:p>
        </w:tc>
        <w:tc>
          <w:tcPr>
            <w:tcW w:w="3049"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both"/>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58" w:type="pc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中山市卫生健康局</w:t>
            </w:r>
          </w:p>
        </w:tc>
        <w:tc>
          <w:tcPr>
            <w:tcW w:w="792"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88360634</w:t>
            </w:r>
          </w:p>
        </w:tc>
        <w:tc>
          <w:tcPr>
            <w:tcW w:w="3049"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中山市东区博爱七路6号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58" w:type="pc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火炬开发区</w:t>
            </w:r>
          </w:p>
        </w:tc>
        <w:tc>
          <w:tcPr>
            <w:tcW w:w="792"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color w:val="auto"/>
                <w:kern w:val="0"/>
                <w:sz w:val="21"/>
                <w:szCs w:val="21"/>
                <w:lang w:val="en-US" w:eastAsia="zh-CN" w:bidi="ar"/>
              </w:rPr>
              <w:t>89873726</w:t>
            </w:r>
          </w:p>
        </w:tc>
        <w:tc>
          <w:tcPr>
            <w:tcW w:w="3049"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中山火炬开发区康乐大道31号（火炬开发区管理委员会办公大楼卫计局103室）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58" w:type="pc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lang w:val="en-US"/>
              </w:rPr>
            </w:pPr>
            <w:r>
              <w:rPr>
                <w:rFonts w:hint="eastAsia" w:ascii="仿宋_GB2312" w:hAnsi="仿宋_GB2312" w:eastAsia="仿宋_GB2312" w:cs="仿宋_GB2312"/>
                <w:color w:val="auto"/>
                <w:kern w:val="0"/>
                <w:sz w:val="21"/>
                <w:szCs w:val="21"/>
                <w:lang w:val="en-US" w:eastAsia="zh-CN" w:bidi="ar"/>
              </w:rPr>
              <w:t>石岐街道</w:t>
            </w:r>
          </w:p>
        </w:tc>
        <w:tc>
          <w:tcPr>
            <w:tcW w:w="792"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23322090</w:t>
            </w:r>
          </w:p>
        </w:tc>
        <w:tc>
          <w:tcPr>
            <w:tcW w:w="3049"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中山市石岐街道康华路18号8楼813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58" w:type="pc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东区街道</w:t>
            </w:r>
          </w:p>
        </w:tc>
        <w:tc>
          <w:tcPr>
            <w:tcW w:w="792"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88384789</w:t>
            </w:r>
          </w:p>
        </w:tc>
        <w:tc>
          <w:tcPr>
            <w:tcW w:w="3049"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中山市东区桃苑路16号东区街道社区卫生服务中心五楼卫生监督所3室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58" w:type="pc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西区街道</w:t>
            </w:r>
          </w:p>
        </w:tc>
        <w:tc>
          <w:tcPr>
            <w:tcW w:w="792"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85229020</w:t>
            </w:r>
          </w:p>
        </w:tc>
        <w:tc>
          <w:tcPr>
            <w:tcW w:w="3049"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中山市西区沙朗安合路敬业街20号602室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58" w:type="pc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南区街道</w:t>
            </w:r>
          </w:p>
        </w:tc>
        <w:tc>
          <w:tcPr>
            <w:tcW w:w="792"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23333387</w:t>
            </w:r>
          </w:p>
        </w:tc>
        <w:tc>
          <w:tcPr>
            <w:tcW w:w="3049"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中山市南区银滩中路90号4楼（南区卫生监督所）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58" w:type="pc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五桂山街道</w:t>
            </w:r>
          </w:p>
        </w:tc>
        <w:tc>
          <w:tcPr>
            <w:tcW w:w="792"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89911987</w:t>
            </w:r>
          </w:p>
        </w:tc>
        <w:tc>
          <w:tcPr>
            <w:tcW w:w="3049"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中山市五桂山石鼓商业街19号2楼（五桂山街道卫生监督所）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58" w:type="pc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lang w:val="en-US"/>
              </w:rPr>
            </w:pPr>
            <w:r>
              <w:rPr>
                <w:rFonts w:hint="eastAsia" w:ascii="仿宋_GB2312" w:hAnsi="仿宋_GB2312" w:eastAsia="仿宋_GB2312" w:cs="仿宋_GB2312"/>
                <w:color w:val="auto"/>
                <w:kern w:val="0"/>
                <w:sz w:val="21"/>
                <w:szCs w:val="21"/>
                <w:lang w:val="en-US" w:eastAsia="zh-CN" w:bidi="ar"/>
              </w:rPr>
              <w:t>小榄镇</w:t>
            </w:r>
          </w:p>
        </w:tc>
        <w:tc>
          <w:tcPr>
            <w:tcW w:w="792"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22287422</w:t>
            </w:r>
          </w:p>
        </w:tc>
        <w:tc>
          <w:tcPr>
            <w:tcW w:w="3049"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中山市小榄镇升平中路8号小榄镇政府2号楼201室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58" w:type="pc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古镇镇</w:t>
            </w:r>
          </w:p>
        </w:tc>
        <w:tc>
          <w:tcPr>
            <w:tcW w:w="792"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22367996</w:t>
            </w:r>
          </w:p>
        </w:tc>
        <w:tc>
          <w:tcPr>
            <w:tcW w:w="3049"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中山市古镇镇东兴东路1号3号楼402室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58" w:type="pc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横栏镇</w:t>
            </w:r>
          </w:p>
        </w:tc>
        <w:tc>
          <w:tcPr>
            <w:tcW w:w="792"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87551271</w:t>
            </w:r>
          </w:p>
        </w:tc>
        <w:tc>
          <w:tcPr>
            <w:tcW w:w="3049"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both"/>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中山市横栏镇长安南路39号4楼408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58" w:type="pc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港口镇</w:t>
            </w:r>
          </w:p>
        </w:tc>
        <w:tc>
          <w:tcPr>
            <w:tcW w:w="792"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i w:val="0"/>
                <w:iCs w:val="0"/>
                <w:caps w:val="0"/>
                <w:color w:val="auto"/>
                <w:spacing w:val="0"/>
                <w:kern w:val="0"/>
                <w:sz w:val="21"/>
                <w:szCs w:val="21"/>
                <w:shd w:val="clear" w:fill="auto"/>
                <w:lang w:bidi="ar"/>
              </w:rPr>
              <w:t>88488601</w:t>
            </w:r>
          </w:p>
        </w:tc>
        <w:tc>
          <w:tcPr>
            <w:tcW w:w="3049"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i w:val="0"/>
                <w:iCs w:val="0"/>
                <w:caps w:val="0"/>
                <w:color w:val="auto"/>
                <w:spacing w:val="0"/>
                <w:kern w:val="0"/>
                <w:sz w:val="21"/>
                <w:szCs w:val="21"/>
                <w:shd w:val="clear" w:fill="auto"/>
                <w:lang w:bidi="ar"/>
              </w:rPr>
              <w:t>中山市港口镇兴港中路159号首层（卫生监督所）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58" w:type="pc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沙溪镇</w:t>
            </w:r>
          </w:p>
        </w:tc>
        <w:tc>
          <w:tcPr>
            <w:tcW w:w="792"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86226631</w:t>
            </w:r>
          </w:p>
        </w:tc>
        <w:tc>
          <w:tcPr>
            <w:tcW w:w="3049"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中山市沙溪镇宝珠东路116号社区卫生服务中心3楼308室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58" w:type="pc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大涌镇</w:t>
            </w:r>
          </w:p>
        </w:tc>
        <w:tc>
          <w:tcPr>
            <w:tcW w:w="792"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87775831</w:t>
            </w:r>
          </w:p>
        </w:tc>
        <w:tc>
          <w:tcPr>
            <w:tcW w:w="3049"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both"/>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lang w:bidi="ar"/>
              </w:rPr>
              <w:t>中山市大涌镇岚田社区大岚街5号三楼卫生监督所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58" w:type="pc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黄圃镇</w:t>
            </w:r>
          </w:p>
        </w:tc>
        <w:tc>
          <w:tcPr>
            <w:tcW w:w="792"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28103652</w:t>
            </w:r>
          </w:p>
        </w:tc>
        <w:tc>
          <w:tcPr>
            <w:tcW w:w="3049"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中山市黄圃镇新地大道70号行政服务大厅二楼205室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58" w:type="pc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南头镇</w:t>
            </w:r>
          </w:p>
        </w:tc>
        <w:tc>
          <w:tcPr>
            <w:tcW w:w="792"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23380822</w:t>
            </w:r>
          </w:p>
        </w:tc>
        <w:tc>
          <w:tcPr>
            <w:tcW w:w="3049"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中山市南头镇光明北路2号102室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58" w:type="pc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东凤镇</w:t>
            </w:r>
          </w:p>
        </w:tc>
        <w:tc>
          <w:tcPr>
            <w:tcW w:w="792"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22787030</w:t>
            </w:r>
          </w:p>
        </w:tc>
        <w:tc>
          <w:tcPr>
            <w:tcW w:w="3049"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both"/>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中山市东凤镇凤翔大道128号政府大院603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58" w:type="pc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阜沙镇</w:t>
            </w:r>
          </w:p>
        </w:tc>
        <w:tc>
          <w:tcPr>
            <w:tcW w:w="792"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23409820</w:t>
            </w:r>
          </w:p>
        </w:tc>
        <w:tc>
          <w:tcPr>
            <w:tcW w:w="3049"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中山市阜沙镇阜沙大道22号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58" w:type="pc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三角镇</w:t>
            </w:r>
          </w:p>
        </w:tc>
        <w:tc>
          <w:tcPr>
            <w:tcW w:w="792"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85408368</w:t>
            </w:r>
          </w:p>
        </w:tc>
        <w:tc>
          <w:tcPr>
            <w:tcW w:w="3049"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中山市三角镇福源南路32号东方玫瑰园4幢1-8卡二楼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58" w:type="pc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民众镇</w:t>
            </w:r>
          </w:p>
        </w:tc>
        <w:tc>
          <w:tcPr>
            <w:tcW w:w="792"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85168670</w:t>
            </w:r>
          </w:p>
        </w:tc>
        <w:tc>
          <w:tcPr>
            <w:tcW w:w="3049"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中山市民众街道兴泰路6号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58" w:type="pc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南朗镇（翠亨新区）</w:t>
            </w:r>
          </w:p>
        </w:tc>
        <w:tc>
          <w:tcPr>
            <w:tcW w:w="792"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85528961</w:t>
            </w:r>
          </w:p>
        </w:tc>
        <w:tc>
          <w:tcPr>
            <w:tcW w:w="3049"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both"/>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中山市南朗镇南朗医院门诊4楼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58" w:type="pc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三乡镇</w:t>
            </w:r>
          </w:p>
        </w:tc>
        <w:tc>
          <w:tcPr>
            <w:tcW w:w="792"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86689290</w:t>
            </w:r>
          </w:p>
        </w:tc>
        <w:tc>
          <w:tcPr>
            <w:tcW w:w="3049"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中山市三乡镇环镇路23号卫健分局大楼三楼304室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58" w:type="pc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坦洲镇</w:t>
            </w:r>
          </w:p>
        </w:tc>
        <w:tc>
          <w:tcPr>
            <w:tcW w:w="792"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86283131</w:t>
            </w:r>
          </w:p>
        </w:tc>
        <w:tc>
          <w:tcPr>
            <w:tcW w:w="3049"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中山市坦洲镇南洲路26号卫生监督所104室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158" w:type="pc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板芙镇</w:t>
            </w:r>
          </w:p>
        </w:tc>
        <w:tc>
          <w:tcPr>
            <w:tcW w:w="792"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86502289</w:t>
            </w:r>
          </w:p>
        </w:tc>
        <w:tc>
          <w:tcPr>
            <w:tcW w:w="3049"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中山市板芙镇芙城路13号社区卫生服务中心3楼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58" w:type="pc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神湾镇</w:t>
            </w:r>
          </w:p>
        </w:tc>
        <w:tc>
          <w:tcPr>
            <w:tcW w:w="792"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bottom"/>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85761600</w:t>
            </w:r>
          </w:p>
        </w:tc>
        <w:tc>
          <w:tcPr>
            <w:tcW w:w="3049"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bidi="ar"/>
              </w:rPr>
              <w:t>中山市神湾镇彩虹路3号卫健分局二楼（卫监办公室）</w:t>
            </w:r>
          </w:p>
        </w:tc>
      </w:tr>
    </w:tbl>
    <w:p>
      <w:pPr>
        <w:keepNext w:val="0"/>
        <w:keepLines w:val="0"/>
        <w:pageBreakBefore w:val="0"/>
        <w:kinsoku/>
        <w:wordWrap/>
        <w:overflowPunct/>
        <w:topLinePunct w:val="0"/>
        <w:autoSpaceDE/>
        <w:autoSpaceDN/>
        <w:bidi w:val="0"/>
        <w:adjustRightInd/>
        <w:snapToGrid/>
        <w:spacing w:line="400" w:lineRule="exact"/>
        <w:ind w:firstLine="0" w:firstLineChars="0"/>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kern w:val="0"/>
          <w:sz w:val="21"/>
          <w:szCs w:val="21"/>
        </w:rPr>
        <w:t>职业病防护设施“三同时”相关法律法规下载网址：</w:t>
      </w:r>
      <w:r>
        <w:rPr>
          <w:rFonts w:hint="eastAsia" w:ascii="仿宋_GB2312" w:hAnsi="仿宋_GB2312" w:eastAsia="仿宋_GB2312" w:cs="仿宋_GB2312"/>
          <w:color w:val="auto"/>
          <w:kern w:val="0"/>
          <w:sz w:val="21"/>
          <w:szCs w:val="21"/>
        </w:rPr>
        <w:fldChar w:fldCharType="begin"/>
      </w:r>
      <w:r>
        <w:rPr>
          <w:rFonts w:hint="eastAsia" w:ascii="仿宋_GB2312" w:hAnsi="仿宋_GB2312" w:eastAsia="仿宋_GB2312" w:cs="仿宋_GB2312"/>
          <w:color w:val="auto"/>
          <w:kern w:val="0"/>
          <w:sz w:val="21"/>
          <w:szCs w:val="21"/>
        </w:rPr>
        <w:instrText xml:space="preserve"> HYPERLINK "http://www.nhc.gov.cn/" </w:instrText>
      </w:r>
      <w:r>
        <w:rPr>
          <w:rFonts w:hint="eastAsia" w:ascii="仿宋_GB2312" w:hAnsi="仿宋_GB2312" w:eastAsia="仿宋_GB2312" w:cs="仿宋_GB2312"/>
          <w:color w:val="auto"/>
          <w:kern w:val="0"/>
          <w:sz w:val="21"/>
          <w:szCs w:val="21"/>
        </w:rPr>
        <w:fldChar w:fldCharType="separate"/>
      </w:r>
      <w:r>
        <w:rPr>
          <w:rStyle w:val="16"/>
          <w:rFonts w:hint="eastAsia" w:ascii="仿宋_GB2312" w:hAnsi="仿宋_GB2312" w:eastAsia="仿宋_GB2312" w:cs="仿宋_GB2312"/>
          <w:color w:val="auto"/>
          <w:kern w:val="0"/>
          <w:sz w:val="21"/>
          <w:szCs w:val="21"/>
        </w:rPr>
        <w:t>中华人民共和国国家卫生健康委员会 (</w:t>
      </w:r>
      <w:r>
        <w:rPr>
          <w:rFonts w:hint="eastAsia" w:ascii="仿宋_GB2312" w:hAnsi="仿宋_GB2312" w:eastAsia="仿宋_GB2312" w:cs="仿宋_GB2312"/>
          <w:color w:val="auto"/>
          <w:kern w:val="0"/>
          <w:sz w:val="21"/>
          <w:szCs w:val="21"/>
        </w:rPr>
        <w:t>http://www.nhc.gov.cn/</w:t>
      </w:r>
      <w:r>
        <w:rPr>
          <w:rStyle w:val="16"/>
          <w:rFonts w:hint="eastAsia" w:ascii="仿宋_GB2312" w:hAnsi="仿宋_GB2312" w:eastAsia="仿宋_GB2312" w:cs="仿宋_GB2312"/>
          <w:color w:val="auto"/>
          <w:kern w:val="0"/>
          <w:sz w:val="21"/>
          <w:szCs w:val="21"/>
        </w:rPr>
        <w:t>)</w:t>
      </w:r>
      <w:r>
        <w:rPr>
          <w:rFonts w:hint="eastAsia" w:ascii="仿宋_GB2312" w:hAnsi="仿宋_GB2312" w:eastAsia="仿宋_GB2312" w:cs="仿宋_GB2312"/>
          <w:color w:val="auto"/>
          <w:kern w:val="0"/>
          <w:sz w:val="21"/>
          <w:szCs w:val="21"/>
        </w:rPr>
        <w:fldChar w:fldCharType="end"/>
      </w:r>
      <w:r>
        <w:rPr>
          <w:rFonts w:hint="eastAsia" w:ascii="仿宋_GB2312" w:hAnsi="仿宋_GB2312" w:eastAsia="仿宋_GB2312" w:cs="仿宋_GB2312"/>
          <w:color w:val="auto"/>
          <w:sz w:val="21"/>
          <w:szCs w:val="21"/>
          <w:lang w:eastAsia="zh-CN"/>
        </w:rPr>
        <w:t>。</w:t>
      </w:r>
    </w:p>
    <w:p>
      <w:pPr>
        <w:pageBreakBefore w:val="0"/>
        <w:kinsoku/>
        <w:overflowPunct/>
        <w:topLinePunct w:val="0"/>
        <w:autoSpaceDE/>
        <w:autoSpaceDN/>
        <w:bidi w:val="0"/>
        <w:jc w:val="both"/>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br w:type="page"/>
      </w:r>
    </w:p>
    <w:p>
      <w:pPr>
        <w:pageBreakBefore w:val="0"/>
        <w:kinsoku/>
        <w:overflowPunct/>
        <w:topLinePunct w:val="0"/>
        <w:autoSpaceDE/>
        <w:autoSpaceDN/>
        <w:bidi w:val="0"/>
        <w:ind w:left="0" w:leftChars="0" w:firstLine="0" w:firstLineChars="0"/>
        <w:jc w:val="both"/>
        <w:outlineLvl w:val="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附</w:t>
      </w:r>
      <w:bookmarkStart w:id="7" w:name="_GoBack"/>
      <w:bookmarkEnd w:id="7"/>
      <w:r>
        <w:rPr>
          <w:rFonts w:hint="eastAsia" w:ascii="Times New Roman" w:hAnsi="Times New Roman" w:eastAsia="黑体" w:cs="Times New Roman"/>
          <w:sz w:val="32"/>
          <w:szCs w:val="32"/>
          <w:lang w:eastAsia="zh-CN"/>
        </w:rPr>
        <w:t>件</w:t>
      </w:r>
      <w:r>
        <w:rPr>
          <w:rFonts w:hint="default" w:ascii="Times New Roman" w:hAnsi="Times New Roman" w:eastAsia="黑体" w:cs="Times New Roman"/>
          <w:sz w:val="32"/>
          <w:szCs w:val="32"/>
        </w:rPr>
        <w:t>2</w:t>
      </w:r>
    </w:p>
    <w:p>
      <w:pPr>
        <w:pageBreakBefore w:val="0"/>
        <w:kinsoku/>
        <w:overflowPunct/>
        <w:topLinePunct w:val="0"/>
        <w:autoSpaceDE/>
        <w:autoSpaceDN/>
        <w:bidi w:val="0"/>
        <w:ind w:left="0" w:leftChars="0" w:firstLine="0" w:firstLineChars="0"/>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建设项目职业病防护设施“三同时”工作流程图</w:t>
      </w:r>
    </w:p>
    <w:p>
      <w:pPr>
        <w:pageBreakBefore w:val="0"/>
        <w:kinsoku/>
        <w:overflowPunct/>
        <w:topLinePunct w:val="0"/>
        <w:autoSpaceDE/>
        <w:autoSpaceDN/>
        <w:bidi w:val="0"/>
        <w:ind w:left="0" w:leftChars="0" w:firstLine="0" w:firstLineChars="0"/>
        <w:jc w:val="both"/>
        <w:rPr>
          <w:rFonts w:hint="default" w:ascii="Times New Roman" w:hAnsi="Times New Roman" w:cs="Times New Roman"/>
        </w:rPr>
      </w:pPr>
      <w:r>
        <w:rPr>
          <w:rFonts w:hint="default" w:ascii="Times New Roman" w:hAnsi="Times New Roman" w:eastAsia="宋体" w:cs="Times New Roman"/>
          <w:color w:val="auto"/>
          <w:kern w:val="2"/>
          <w:sz w:val="21"/>
          <w:szCs w:val="21"/>
          <w:lang w:val="en-US" w:eastAsia="zh-CN" w:bidi="ar-SA"/>
        </w:rPr>
        <mc:AlternateContent>
          <mc:Choice Requires="wpg">
            <w:drawing>
              <wp:anchor distT="0" distB="0" distL="114300" distR="114300" simplePos="0" relativeHeight="251659264" behindDoc="0" locked="0" layoutInCell="1" allowOverlap="1">
                <wp:simplePos x="0" y="0"/>
                <wp:positionH relativeFrom="margin">
                  <wp:posOffset>-196215</wp:posOffset>
                </wp:positionH>
                <wp:positionV relativeFrom="paragraph">
                  <wp:posOffset>68580</wp:posOffset>
                </wp:positionV>
                <wp:extent cx="5610225" cy="8020050"/>
                <wp:effectExtent l="6350" t="4445" r="22225" b="14605"/>
                <wp:wrapNone/>
                <wp:docPr id="140" name="组合 140"/>
                <wp:cNvGraphicFramePr/>
                <a:graphic xmlns:a="http://schemas.openxmlformats.org/drawingml/2006/main">
                  <a:graphicData uri="http://schemas.microsoft.com/office/word/2010/wordprocessingGroup">
                    <wpg:wgp>
                      <wpg:cNvGrpSpPr/>
                      <wpg:grpSpPr>
                        <a:xfrm>
                          <a:off x="0" y="0"/>
                          <a:ext cx="5610225" cy="8020050"/>
                          <a:chOff x="952" y="2295"/>
                          <a:chExt cx="9945" cy="11597"/>
                        </a:xfrm>
                      </wpg:grpSpPr>
                      <wps:wsp>
                        <wps:cNvPr id="72" name="矩形 72"/>
                        <wps:cNvSpPr/>
                        <wps:spPr>
                          <a:xfrm>
                            <a:off x="952" y="9002"/>
                            <a:ext cx="9945" cy="4890"/>
                          </a:xfrm>
                          <a:prstGeom prst="rect">
                            <a:avLst/>
                          </a:prstGeom>
                          <a:noFill/>
                          <a:ln w="12700" cap="flat" cmpd="sng">
                            <a:solidFill>
                              <a:srgbClr val="000000"/>
                            </a:solidFill>
                            <a:prstDash val="sysDot"/>
                            <a:miter/>
                            <a:headEnd type="none" w="med" len="med"/>
                            <a:tailEnd type="none" w="med" len="med"/>
                          </a:ln>
                        </wps:spPr>
                        <wps:bodyPr upright="1"/>
                      </wps:wsp>
                      <wps:wsp>
                        <wps:cNvPr id="73" name="矩形 73"/>
                        <wps:cNvSpPr/>
                        <wps:spPr>
                          <a:xfrm>
                            <a:off x="1150" y="2771"/>
                            <a:ext cx="603" cy="1825"/>
                          </a:xfrm>
                          <a:prstGeom prst="rect">
                            <a:avLst/>
                          </a:prstGeom>
                          <a:noFill/>
                          <a:ln>
                            <a:noFill/>
                          </a:ln>
                        </wps:spPr>
                        <wps:txbx>
                          <w:txbxContent>
                            <w:p>
                              <w:pPr>
                                <w:adjustRightInd w:val="0"/>
                                <w:snapToGrid w:val="0"/>
                                <w:spacing w:line="240" w:lineRule="atLeast"/>
                                <w:ind w:firstLine="0" w:firstLineChars="0"/>
                                <w:rPr>
                                  <w:rFonts w:ascii="黑体" w:hAnsi="黑体" w:eastAsia="黑体"/>
                                </w:rPr>
                              </w:pPr>
                              <w:r>
                                <w:rPr>
                                  <w:rFonts w:hint="eastAsia" w:ascii="黑体" w:hAnsi="黑体" w:eastAsia="黑体"/>
                                </w:rPr>
                                <w:t>可行性论证阶段</w:t>
                              </w:r>
                            </w:p>
                          </w:txbxContent>
                        </wps:txbx>
                        <wps:bodyPr vert="eaVert" upright="1"/>
                      </wps:wsp>
                      <wps:wsp>
                        <wps:cNvPr id="74" name="矩形 74"/>
                        <wps:cNvSpPr/>
                        <wps:spPr>
                          <a:xfrm>
                            <a:off x="1129" y="10548"/>
                            <a:ext cx="603" cy="1178"/>
                          </a:xfrm>
                          <a:prstGeom prst="rect">
                            <a:avLst/>
                          </a:prstGeom>
                          <a:noFill/>
                          <a:ln>
                            <a:noFill/>
                          </a:ln>
                        </wps:spPr>
                        <wps:txbx>
                          <w:txbxContent>
                            <w:p>
                              <w:pPr>
                                <w:adjustRightInd w:val="0"/>
                                <w:snapToGrid w:val="0"/>
                                <w:spacing w:line="240" w:lineRule="atLeast"/>
                                <w:ind w:firstLine="0" w:firstLineChars="0"/>
                                <w:rPr>
                                  <w:rFonts w:ascii="宋体" w:hAnsi="宋体" w:eastAsia="宋体"/>
                                  <w:sz w:val="18"/>
                                  <w:szCs w:val="18"/>
                                </w:rPr>
                              </w:pPr>
                              <w:r>
                                <w:rPr>
                                  <w:rFonts w:hint="eastAsia" w:ascii="宋体" w:hAnsi="宋体" w:eastAsia="宋体"/>
                                  <w:sz w:val="18"/>
                                  <w:szCs w:val="18"/>
                                </w:rPr>
                                <w:t>验收阶段</w:t>
                              </w:r>
                            </w:p>
                          </w:txbxContent>
                        </wps:txbx>
                        <wps:bodyPr vert="eaVert" upright="1"/>
                      </wps:wsp>
                      <wps:wsp>
                        <wps:cNvPr id="75" name="矩形 75"/>
                        <wps:cNvSpPr/>
                        <wps:spPr>
                          <a:xfrm>
                            <a:off x="1762" y="8192"/>
                            <a:ext cx="7522" cy="461"/>
                          </a:xfrm>
                          <a:prstGeom prst="rect">
                            <a:avLst/>
                          </a:prstGeom>
                          <a:solidFill>
                            <a:srgbClr val="FFFFFF"/>
                          </a:solidFill>
                          <a:ln w="6350" cap="flat" cmpd="sng">
                            <a:solidFill>
                              <a:srgbClr val="000000"/>
                            </a:solidFill>
                            <a:prstDash val="solid"/>
                            <a:miter/>
                            <a:headEnd type="none" w="med" len="med"/>
                            <a:tailEnd type="none" w="med" len="med"/>
                          </a:ln>
                        </wps:spPr>
                        <wps:txbx>
                          <w:txbxContent>
                            <w:p>
                              <w:pPr>
                                <w:adjustRightInd w:val="0"/>
                                <w:snapToGrid w:val="0"/>
                                <w:spacing w:line="240" w:lineRule="atLeast"/>
                                <w:ind w:firstLine="0" w:firstLineChars="0"/>
                                <w:jc w:val="center"/>
                                <w:rPr>
                                  <w:rFonts w:ascii="宋体" w:hAnsi="宋体" w:eastAsia="宋体"/>
                                  <w:sz w:val="18"/>
                                  <w:szCs w:val="18"/>
                                </w:rPr>
                              </w:pPr>
                              <w:r>
                                <w:rPr>
                                  <w:rFonts w:hint="eastAsia" w:ascii="宋体" w:hAnsi="宋体" w:eastAsia="宋体"/>
                                  <w:sz w:val="18"/>
                                  <w:szCs w:val="18"/>
                                </w:rPr>
                                <w:t>需要进行试运行的建设项目，其职业病防护设施必须与主体工程同时投入试运行。</w:t>
                              </w:r>
                            </w:p>
                          </w:txbxContent>
                        </wps:txbx>
                        <wps:bodyPr upright="1"/>
                      </wps:wsp>
                      <wps:wsp>
                        <wps:cNvPr id="76" name="下箭头 76"/>
                        <wps:cNvSpPr/>
                        <wps:spPr>
                          <a:xfrm>
                            <a:off x="4359" y="8674"/>
                            <a:ext cx="217" cy="502"/>
                          </a:xfrm>
                          <a:prstGeom prst="downArrow">
                            <a:avLst>
                              <a:gd name="adj1" fmla="val 50000"/>
                              <a:gd name="adj2" fmla="val 57823"/>
                            </a:avLst>
                          </a:prstGeom>
                          <a:solidFill>
                            <a:srgbClr val="FFFFFF"/>
                          </a:solidFill>
                          <a:ln w="9525" cap="flat" cmpd="sng">
                            <a:solidFill>
                              <a:srgbClr val="000000"/>
                            </a:solidFill>
                            <a:prstDash val="solid"/>
                            <a:miter/>
                            <a:headEnd type="none" w="med" len="med"/>
                            <a:tailEnd type="none" w="med" len="med"/>
                          </a:ln>
                        </wps:spPr>
                        <wps:bodyPr vert="eaVert" upright="1"/>
                      </wps:wsp>
                      <wpg:grpSp>
                        <wpg:cNvPr id="96" name="组合 96"/>
                        <wpg:cNvGrpSpPr/>
                        <wpg:grpSpPr>
                          <a:xfrm>
                            <a:off x="1346" y="2295"/>
                            <a:ext cx="8305" cy="3420"/>
                            <a:chOff x="1346" y="4300"/>
                            <a:chExt cx="8305" cy="3420"/>
                          </a:xfrm>
                        </wpg:grpSpPr>
                        <wps:wsp>
                          <wps:cNvPr id="77" name="矩形 77"/>
                          <wps:cNvSpPr/>
                          <wps:spPr>
                            <a:xfrm>
                              <a:off x="5831" y="5571"/>
                              <a:ext cx="1151" cy="384"/>
                            </a:xfrm>
                            <a:prstGeom prst="rect">
                              <a:avLst/>
                            </a:prstGeom>
                            <a:solidFill>
                              <a:srgbClr val="FFFFFF"/>
                            </a:solidFill>
                            <a:ln>
                              <a:noFill/>
                            </a:ln>
                          </wps:spPr>
                          <wps:txbx>
                            <w:txbxContent>
                              <w:p>
                                <w:pPr>
                                  <w:adjustRightInd w:val="0"/>
                                  <w:snapToGrid w:val="0"/>
                                  <w:spacing w:line="240" w:lineRule="atLeast"/>
                                  <w:ind w:firstLine="0" w:firstLineChars="0"/>
                                  <w:rPr>
                                    <w:rFonts w:ascii="宋体" w:hAnsi="宋体" w:eastAsia="宋体"/>
                                    <w:sz w:val="18"/>
                                    <w:szCs w:val="18"/>
                                  </w:rPr>
                                </w:pPr>
                                <w:r>
                                  <w:rPr>
                                    <w:rFonts w:hint="eastAsia" w:ascii="宋体" w:hAnsi="宋体" w:eastAsia="宋体"/>
                                    <w:sz w:val="18"/>
                                    <w:szCs w:val="18"/>
                                  </w:rPr>
                                  <w:t>不通过</w:t>
                                </w:r>
                              </w:p>
                            </w:txbxContent>
                          </wps:txbx>
                          <wps:bodyPr wrap="square" upright="1">
                            <a:noAutofit/>
                          </wps:bodyPr>
                        </wps:wsp>
                        <wps:wsp>
                          <wps:cNvPr id="78" name="矩形 78"/>
                          <wps:cNvSpPr/>
                          <wps:spPr>
                            <a:xfrm>
                              <a:off x="5652" y="6145"/>
                              <a:ext cx="1757" cy="384"/>
                            </a:xfrm>
                            <a:prstGeom prst="rect">
                              <a:avLst/>
                            </a:prstGeom>
                            <a:noFill/>
                            <a:ln>
                              <a:noFill/>
                            </a:ln>
                          </wps:spPr>
                          <wps:txbx>
                            <w:txbxContent>
                              <w:p>
                                <w:pPr>
                                  <w:adjustRightInd w:val="0"/>
                                  <w:snapToGrid w:val="0"/>
                                  <w:spacing w:line="240" w:lineRule="atLeast"/>
                                  <w:ind w:firstLine="0" w:firstLineChars="0"/>
                                  <w:rPr>
                                    <w:rFonts w:ascii="宋体" w:hAnsi="宋体" w:eastAsia="宋体"/>
                                    <w:sz w:val="18"/>
                                    <w:szCs w:val="18"/>
                                  </w:rPr>
                                </w:pPr>
                                <w:r>
                                  <w:rPr>
                                    <w:rFonts w:hint="eastAsia" w:ascii="宋体" w:hAnsi="宋体" w:eastAsia="宋体"/>
                                    <w:sz w:val="18"/>
                                    <w:szCs w:val="18"/>
                                  </w:rPr>
                                  <w:t>整改后通过</w:t>
                                </w:r>
                              </w:p>
                            </w:txbxContent>
                          </wps:txbx>
                          <wps:bodyPr wrap="square" upright="1">
                            <a:noAutofit/>
                          </wps:bodyPr>
                        </wps:wsp>
                        <wps:wsp>
                          <wps:cNvPr id="79" name="矩形 79"/>
                          <wps:cNvSpPr/>
                          <wps:spPr>
                            <a:xfrm>
                              <a:off x="3571" y="4300"/>
                              <a:ext cx="1828" cy="476"/>
                            </a:xfrm>
                            <a:prstGeom prst="rect">
                              <a:avLst/>
                            </a:prstGeom>
                            <a:solidFill>
                              <a:srgbClr val="FFFFFF"/>
                            </a:solidFill>
                            <a:ln w="6350" cap="flat" cmpd="sng">
                              <a:solidFill>
                                <a:srgbClr val="000000"/>
                              </a:solidFill>
                              <a:prstDash val="solid"/>
                              <a:miter/>
                              <a:headEnd type="none" w="med" len="med"/>
                              <a:tailEnd type="none" w="med" len="med"/>
                            </a:ln>
                          </wps:spPr>
                          <wps:txbx>
                            <w:txbxContent>
                              <w:p>
                                <w:pPr>
                                  <w:adjustRightInd w:val="0"/>
                                  <w:snapToGrid w:val="0"/>
                                  <w:spacing w:line="240" w:lineRule="atLeast"/>
                                  <w:ind w:firstLine="0" w:firstLineChars="0"/>
                                  <w:jc w:val="center"/>
                                  <w:rPr>
                                    <w:rFonts w:ascii="宋体" w:hAnsi="宋体" w:eastAsia="宋体"/>
                                    <w:sz w:val="18"/>
                                    <w:szCs w:val="18"/>
                                  </w:rPr>
                                </w:pPr>
                                <w:r>
                                  <w:rPr>
                                    <w:rFonts w:hint="eastAsia" w:ascii="宋体" w:hAnsi="宋体" w:eastAsia="宋体"/>
                                    <w:sz w:val="18"/>
                                    <w:szCs w:val="18"/>
                                  </w:rPr>
                                  <w:t>可行性研究</w:t>
                                </w:r>
                              </w:p>
                            </w:txbxContent>
                          </wps:txbx>
                          <wps:bodyPr upright="1"/>
                        </wps:wsp>
                        <wps:wsp>
                          <wps:cNvPr id="80" name="矩形 80"/>
                          <wps:cNvSpPr/>
                          <wps:spPr>
                            <a:xfrm>
                              <a:off x="2937" y="5107"/>
                              <a:ext cx="3096" cy="458"/>
                            </a:xfrm>
                            <a:prstGeom prst="rect">
                              <a:avLst/>
                            </a:prstGeom>
                            <a:solidFill>
                              <a:srgbClr val="FFFFFF"/>
                            </a:solidFill>
                            <a:ln w="6350" cap="flat" cmpd="sng">
                              <a:solidFill>
                                <a:srgbClr val="000000"/>
                              </a:solidFill>
                              <a:prstDash val="solid"/>
                              <a:miter/>
                              <a:headEnd type="none" w="med" len="med"/>
                              <a:tailEnd type="none" w="med" len="med"/>
                            </a:ln>
                          </wps:spPr>
                          <wps:txbx>
                            <w:txbxContent>
                              <w:p>
                                <w:pPr>
                                  <w:adjustRightInd w:val="0"/>
                                  <w:snapToGrid w:val="0"/>
                                  <w:spacing w:line="240" w:lineRule="atLeast"/>
                                  <w:ind w:firstLine="0" w:firstLineChars="0"/>
                                  <w:jc w:val="center"/>
                                  <w:rPr>
                                    <w:rFonts w:ascii="宋体" w:hAnsi="宋体" w:eastAsia="宋体"/>
                                    <w:sz w:val="18"/>
                                    <w:szCs w:val="18"/>
                                  </w:rPr>
                                </w:pPr>
                                <w:r>
                                  <w:rPr>
                                    <w:rFonts w:hint="eastAsia" w:ascii="宋体" w:hAnsi="宋体" w:eastAsia="宋体"/>
                                    <w:sz w:val="18"/>
                                    <w:szCs w:val="18"/>
                                  </w:rPr>
                                  <w:t>组织编制职业病危害预评价报告</w:t>
                                </w:r>
                              </w:p>
                            </w:txbxContent>
                          </wps:txbx>
                          <wps:bodyPr upright="1"/>
                        </wps:wsp>
                        <wps:wsp>
                          <wps:cNvPr id="81" name="矩形 81"/>
                          <wps:cNvSpPr/>
                          <wps:spPr>
                            <a:xfrm>
                              <a:off x="3343" y="5890"/>
                              <a:ext cx="2283" cy="43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adjustRightInd w:val="0"/>
                                  <w:snapToGrid w:val="0"/>
                                  <w:spacing w:line="240" w:lineRule="atLeast"/>
                                  <w:ind w:firstLine="0" w:firstLineChars="0"/>
                                  <w:jc w:val="center"/>
                                  <w:rPr>
                                    <w:rFonts w:ascii="宋体" w:hAnsi="宋体" w:eastAsia="宋体"/>
                                    <w:sz w:val="18"/>
                                    <w:szCs w:val="18"/>
                                  </w:rPr>
                                </w:pPr>
                                <w:r>
                                  <w:rPr>
                                    <w:rFonts w:hint="eastAsia" w:ascii="宋体" w:hAnsi="宋体" w:eastAsia="宋体"/>
                                    <w:sz w:val="18"/>
                                    <w:szCs w:val="18"/>
                                  </w:rPr>
                                  <w:t>建设单位自行组织评审</w:t>
                                </w:r>
                              </w:p>
                            </w:txbxContent>
                          </wps:txbx>
                          <wps:bodyPr upright="1"/>
                        </wps:wsp>
                        <wps:wsp>
                          <wps:cNvPr id="82" name="矩形 82"/>
                          <wps:cNvSpPr/>
                          <wps:spPr>
                            <a:xfrm>
                              <a:off x="7781" y="5555"/>
                              <a:ext cx="1870" cy="76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adjustRightInd w:val="0"/>
                                  <w:snapToGrid w:val="0"/>
                                  <w:spacing w:line="240" w:lineRule="atLeast"/>
                                  <w:ind w:firstLine="0" w:firstLineChars="0"/>
                                  <w:jc w:val="center"/>
                                  <w:rPr>
                                    <w:rFonts w:ascii="宋体" w:hAnsi="宋体" w:eastAsia="宋体"/>
                                    <w:sz w:val="18"/>
                                    <w:szCs w:val="18"/>
                                  </w:rPr>
                                </w:pPr>
                                <w:r>
                                  <w:rPr>
                                    <w:rFonts w:hint="eastAsia" w:ascii="宋体" w:hAnsi="宋体" w:eastAsia="宋体"/>
                                    <w:sz w:val="18"/>
                                    <w:szCs w:val="18"/>
                                  </w:rPr>
                                  <w:t>修改完善职业病</w:t>
                                </w:r>
                              </w:p>
                              <w:p>
                                <w:pPr>
                                  <w:adjustRightInd w:val="0"/>
                                  <w:snapToGrid w:val="0"/>
                                  <w:spacing w:line="240" w:lineRule="atLeast"/>
                                  <w:ind w:firstLine="0" w:firstLineChars="0"/>
                                  <w:jc w:val="center"/>
                                  <w:rPr>
                                    <w:rFonts w:ascii="宋体" w:hAnsi="宋体" w:eastAsia="宋体"/>
                                    <w:sz w:val="18"/>
                                    <w:szCs w:val="18"/>
                                  </w:rPr>
                                </w:pPr>
                                <w:r>
                                  <w:rPr>
                                    <w:rFonts w:hint="eastAsia" w:ascii="宋体" w:hAnsi="宋体" w:eastAsia="宋体"/>
                                    <w:sz w:val="18"/>
                                    <w:szCs w:val="18"/>
                                  </w:rPr>
                                  <w:t>危害预评价报告</w:t>
                                </w:r>
                              </w:p>
                            </w:txbxContent>
                          </wps:txbx>
                          <wps:bodyPr upright="1"/>
                        </wps:wsp>
                        <wps:wsp>
                          <wps:cNvPr id="83" name="矩形 83"/>
                          <wps:cNvSpPr/>
                          <wps:spPr>
                            <a:xfrm>
                              <a:off x="1346" y="6870"/>
                              <a:ext cx="5893" cy="469"/>
                            </a:xfrm>
                            <a:prstGeom prst="rect">
                              <a:avLst/>
                            </a:prstGeom>
                            <a:solidFill>
                              <a:srgbClr val="FFFFFF"/>
                            </a:solidFill>
                            <a:ln w="6350" cap="flat" cmpd="sng">
                              <a:solidFill>
                                <a:srgbClr val="000000"/>
                              </a:solidFill>
                              <a:prstDash val="solid"/>
                              <a:miter/>
                              <a:headEnd type="none" w="med" len="med"/>
                              <a:tailEnd type="none" w="med" len="med"/>
                            </a:ln>
                          </wps:spPr>
                          <wps:txbx>
                            <w:txbxContent>
                              <w:p>
                                <w:pPr>
                                  <w:adjustRightInd w:val="0"/>
                                  <w:snapToGrid w:val="0"/>
                                  <w:spacing w:line="240" w:lineRule="atLeast"/>
                                  <w:ind w:firstLine="0" w:firstLineChars="0"/>
                                  <w:jc w:val="center"/>
                                  <w:rPr>
                                    <w:rFonts w:ascii="宋体" w:hAnsi="宋体" w:eastAsia="宋体"/>
                                    <w:sz w:val="18"/>
                                    <w:szCs w:val="18"/>
                                  </w:rPr>
                                </w:pPr>
                                <w:r>
                                  <w:rPr>
                                    <w:rFonts w:hint="eastAsia" w:ascii="宋体" w:hAnsi="宋体" w:eastAsia="宋体"/>
                                    <w:sz w:val="18"/>
                                    <w:szCs w:val="18"/>
                                  </w:rPr>
                                  <w:t>形成职业病危害预评价工作过程报告备查，同时进行信息公示。</w:t>
                                </w:r>
                              </w:p>
                              <w:p>
                                <w:pPr>
                                  <w:adjustRightInd w:val="0"/>
                                  <w:snapToGrid w:val="0"/>
                                  <w:spacing w:line="240" w:lineRule="atLeast"/>
                                  <w:ind w:firstLine="0" w:firstLineChars="0"/>
                                  <w:jc w:val="center"/>
                                  <w:rPr>
                                    <w:rFonts w:ascii="宋体" w:hAnsi="宋体" w:eastAsia="宋体"/>
                                    <w:sz w:val="18"/>
                                    <w:szCs w:val="18"/>
                                  </w:rPr>
                                </w:pPr>
                              </w:p>
                            </w:txbxContent>
                          </wps:txbx>
                          <wps:bodyPr upright="1"/>
                        </wps:wsp>
                        <wps:wsp>
                          <wps:cNvPr id="84" name="直接箭头连接符 84"/>
                          <wps:cNvCnPr/>
                          <wps:spPr>
                            <a:xfrm>
                              <a:off x="4485" y="4776"/>
                              <a:ext cx="0" cy="331"/>
                            </a:xfrm>
                            <a:prstGeom prst="straightConnector1">
                              <a:avLst/>
                            </a:prstGeom>
                            <a:ln w="9525" cap="flat" cmpd="sng">
                              <a:solidFill>
                                <a:srgbClr val="000000"/>
                              </a:solidFill>
                              <a:prstDash val="solid"/>
                              <a:headEnd type="none" w="med" len="med"/>
                              <a:tailEnd type="triangle" w="med" len="med"/>
                            </a:ln>
                          </wps:spPr>
                          <wps:bodyPr upright="0"/>
                        </wps:wsp>
                        <wps:wsp>
                          <wps:cNvPr id="85" name="直接箭头连接符 85"/>
                          <wps:cNvCnPr/>
                          <wps:spPr>
                            <a:xfrm>
                              <a:off x="4484" y="6346"/>
                              <a:ext cx="1" cy="530"/>
                            </a:xfrm>
                            <a:prstGeom prst="straightConnector1">
                              <a:avLst/>
                            </a:prstGeom>
                            <a:ln w="9525" cap="flat" cmpd="sng">
                              <a:solidFill>
                                <a:srgbClr val="000000"/>
                              </a:solidFill>
                              <a:prstDash val="solid"/>
                              <a:headEnd type="none" w="med" len="med"/>
                              <a:tailEnd type="triangle" w="med" len="med"/>
                            </a:ln>
                          </wps:spPr>
                          <wps:bodyPr upright="0"/>
                        </wps:wsp>
                        <wps:wsp>
                          <wps:cNvPr id="86" name="下箭头 86"/>
                          <wps:cNvSpPr/>
                          <wps:spPr>
                            <a:xfrm>
                              <a:off x="4376" y="7349"/>
                              <a:ext cx="217" cy="371"/>
                            </a:xfrm>
                            <a:prstGeom prst="downArrow">
                              <a:avLst>
                                <a:gd name="adj1" fmla="val 50000"/>
                                <a:gd name="adj2" fmla="val 42741"/>
                              </a:avLst>
                            </a:prstGeom>
                            <a:solidFill>
                              <a:srgbClr val="FFFFFF"/>
                            </a:solidFill>
                            <a:ln w="9525" cap="flat" cmpd="sng">
                              <a:solidFill>
                                <a:srgbClr val="000000"/>
                              </a:solidFill>
                              <a:prstDash val="solid"/>
                              <a:miter/>
                              <a:headEnd type="none" w="med" len="med"/>
                              <a:tailEnd type="none" w="med" len="med"/>
                            </a:ln>
                          </wps:spPr>
                          <wps:bodyPr vert="eaVert" upright="1"/>
                        </wps:wsp>
                        <wps:wsp>
                          <wps:cNvPr id="87" name="直接箭头连接符 87"/>
                          <wps:cNvCnPr/>
                          <wps:spPr>
                            <a:xfrm>
                              <a:off x="5638" y="6161"/>
                              <a:ext cx="2143" cy="1"/>
                            </a:xfrm>
                            <a:prstGeom prst="straightConnector1">
                              <a:avLst/>
                            </a:prstGeom>
                            <a:ln w="9525" cap="flat" cmpd="sng">
                              <a:solidFill>
                                <a:srgbClr val="000000"/>
                              </a:solidFill>
                              <a:prstDash val="solid"/>
                              <a:headEnd type="none" w="med" len="med"/>
                              <a:tailEnd type="triangle" w="med" len="med"/>
                            </a:ln>
                          </wps:spPr>
                          <wps:bodyPr upright="0"/>
                        </wps:wsp>
                        <wps:wsp>
                          <wps:cNvPr id="88" name="矩形 88"/>
                          <wps:cNvSpPr/>
                          <wps:spPr>
                            <a:xfrm>
                              <a:off x="7781" y="6870"/>
                              <a:ext cx="1857" cy="461"/>
                            </a:xfrm>
                            <a:prstGeom prst="rect">
                              <a:avLst/>
                            </a:prstGeom>
                            <a:solidFill>
                              <a:srgbClr val="FFFFFF"/>
                            </a:solidFill>
                            <a:ln w="6350" cap="flat" cmpd="sng">
                              <a:solidFill>
                                <a:srgbClr val="000000"/>
                              </a:solidFill>
                              <a:prstDash val="solid"/>
                              <a:miter/>
                              <a:headEnd type="none" w="med" len="med"/>
                              <a:tailEnd type="none" w="med" len="med"/>
                            </a:ln>
                          </wps:spPr>
                          <wps:txbx>
                            <w:txbxContent>
                              <w:p>
                                <w:pPr>
                                  <w:adjustRightInd w:val="0"/>
                                  <w:snapToGrid w:val="0"/>
                                  <w:spacing w:line="240" w:lineRule="atLeast"/>
                                  <w:ind w:firstLine="0" w:firstLineChars="0"/>
                                  <w:jc w:val="center"/>
                                  <w:rPr>
                                    <w:rFonts w:ascii="宋体" w:hAnsi="宋体" w:eastAsia="宋体"/>
                                    <w:sz w:val="18"/>
                                    <w:szCs w:val="18"/>
                                  </w:rPr>
                                </w:pPr>
                                <w:r>
                                  <w:rPr>
                                    <w:rFonts w:hint="eastAsia" w:ascii="宋体" w:hAnsi="宋体" w:eastAsia="宋体"/>
                                    <w:sz w:val="18"/>
                                    <w:szCs w:val="18"/>
                                  </w:rPr>
                                  <w:t>评审组确认</w:t>
                                </w:r>
                              </w:p>
                            </w:txbxContent>
                          </wps:txbx>
                          <wps:bodyPr upright="1"/>
                        </wps:wsp>
                        <wps:wsp>
                          <wps:cNvPr id="89" name="直接箭头连接符 89"/>
                          <wps:cNvCnPr/>
                          <wps:spPr>
                            <a:xfrm>
                              <a:off x="8753" y="6320"/>
                              <a:ext cx="1" cy="550"/>
                            </a:xfrm>
                            <a:prstGeom prst="straightConnector1">
                              <a:avLst/>
                            </a:prstGeom>
                            <a:ln w="9525" cap="flat" cmpd="sng">
                              <a:solidFill>
                                <a:srgbClr val="000000"/>
                              </a:solidFill>
                              <a:prstDash val="solid"/>
                              <a:headEnd type="none" w="med" len="med"/>
                              <a:tailEnd type="triangle" w="med" len="med"/>
                            </a:ln>
                          </wps:spPr>
                          <wps:bodyPr upright="0"/>
                        </wps:wsp>
                        <wps:wsp>
                          <wps:cNvPr id="90" name="直接箭头连接符 90"/>
                          <wps:cNvCnPr/>
                          <wps:spPr>
                            <a:xfrm flipH="1">
                              <a:off x="7244" y="7151"/>
                              <a:ext cx="537" cy="0"/>
                            </a:xfrm>
                            <a:prstGeom prst="straightConnector1">
                              <a:avLst/>
                            </a:prstGeom>
                            <a:ln w="9525" cap="flat" cmpd="sng">
                              <a:solidFill>
                                <a:srgbClr val="000000"/>
                              </a:solidFill>
                              <a:prstDash val="solid"/>
                              <a:headEnd type="none" w="med" len="med"/>
                              <a:tailEnd type="triangle" w="med" len="med"/>
                            </a:ln>
                          </wps:spPr>
                          <wps:bodyPr upright="0"/>
                        </wps:wsp>
                        <wps:wsp>
                          <wps:cNvPr id="91" name="矩形 91"/>
                          <wps:cNvSpPr/>
                          <wps:spPr>
                            <a:xfrm>
                              <a:off x="4471" y="6350"/>
                              <a:ext cx="765" cy="384"/>
                            </a:xfrm>
                            <a:prstGeom prst="rect">
                              <a:avLst/>
                            </a:prstGeom>
                            <a:noFill/>
                            <a:ln>
                              <a:noFill/>
                            </a:ln>
                          </wps:spPr>
                          <wps:txbx>
                            <w:txbxContent>
                              <w:p>
                                <w:pPr>
                                  <w:adjustRightInd w:val="0"/>
                                  <w:snapToGrid w:val="0"/>
                                  <w:spacing w:line="240" w:lineRule="atLeast"/>
                                  <w:ind w:firstLine="0" w:firstLineChars="0"/>
                                  <w:rPr>
                                    <w:rFonts w:ascii="宋体" w:hAnsi="宋体" w:eastAsia="宋体"/>
                                    <w:sz w:val="18"/>
                                    <w:szCs w:val="18"/>
                                  </w:rPr>
                                </w:pPr>
                                <w:r>
                                  <w:rPr>
                                    <w:rFonts w:hint="eastAsia" w:ascii="宋体" w:hAnsi="宋体" w:eastAsia="宋体"/>
                                    <w:sz w:val="18"/>
                                    <w:szCs w:val="18"/>
                                  </w:rPr>
                                  <w:t>通过</w:t>
                                </w:r>
                              </w:p>
                            </w:txbxContent>
                          </wps:txbx>
                          <wps:bodyPr wrap="square" upright="1">
                            <a:noAutofit/>
                          </wps:bodyPr>
                        </wps:wsp>
                        <wps:wsp>
                          <wps:cNvPr id="92" name="直接箭头连接符 92"/>
                          <wps:cNvCnPr/>
                          <wps:spPr>
                            <a:xfrm>
                              <a:off x="4485" y="5559"/>
                              <a:ext cx="0" cy="331"/>
                            </a:xfrm>
                            <a:prstGeom prst="straightConnector1">
                              <a:avLst/>
                            </a:prstGeom>
                            <a:ln w="9525" cap="flat" cmpd="sng">
                              <a:solidFill>
                                <a:srgbClr val="000000"/>
                              </a:solidFill>
                              <a:prstDash val="solid"/>
                              <a:headEnd type="none" w="med" len="med"/>
                              <a:tailEnd type="triangle" w="med" len="med"/>
                            </a:ln>
                          </wps:spPr>
                          <wps:bodyPr upright="0"/>
                        </wps:wsp>
                        <wps:wsp>
                          <wps:cNvPr id="93" name="直接箭头连接符 93"/>
                          <wps:cNvCnPr/>
                          <wps:spPr>
                            <a:xfrm>
                              <a:off x="5635" y="5985"/>
                              <a:ext cx="1260" cy="0"/>
                            </a:xfrm>
                            <a:prstGeom prst="straightConnector1">
                              <a:avLst/>
                            </a:prstGeom>
                            <a:ln w="9525" cap="flat" cmpd="sng">
                              <a:solidFill>
                                <a:srgbClr val="000000"/>
                              </a:solidFill>
                              <a:prstDash val="solid"/>
                              <a:headEnd type="none" w="med" len="med"/>
                              <a:tailEnd type="none" w="med" len="med"/>
                            </a:ln>
                          </wps:spPr>
                          <wps:bodyPr upright="0"/>
                        </wps:wsp>
                        <wps:wsp>
                          <wps:cNvPr id="94" name="直接箭头连接符 94"/>
                          <wps:cNvCnPr/>
                          <wps:spPr>
                            <a:xfrm flipV="1">
                              <a:off x="6895" y="5384"/>
                              <a:ext cx="1" cy="602"/>
                            </a:xfrm>
                            <a:prstGeom prst="straightConnector1">
                              <a:avLst/>
                            </a:prstGeom>
                            <a:ln w="9525" cap="flat" cmpd="sng">
                              <a:solidFill>
                                <a:srgbClr val="000000"/>
                              </a:solidFill>
                              <a:prstDash val="solid"/>
                              <a:headEnd type="none" w="med" len="med"/>
                              <a:tailEnd type="none" w="med" len="med"/>
                            </a:ln>
                          </wps:spPr>
                          <wps:bodyPr upright="0"/>
                        </wps:wsp>
                        <wps:wsp>
                          <wps:cNvPr id="95" name="直接箭头连接符 95"/>
                          <wps:cNvCnPr/>
                          <wps:spPr>
                            <a:xfrm flipH="1">
                              <a:off x="6033" y="5384"/>
                              <a:ext cx="862" cy="1"/>
                            </a:xfrm>
                            <a:prstGeom prst="straightConnector1">
                              <a:avLst/>
                            </a:prstGeom>
                            <a:ln w="9525" cap="flat" cmpd="sng">
                              <a:solidFill>
                                <a:srgbClr val="000000"/>
                              </a:solidFill>
                              <a:prstDash val="solid"/>
                              <a:headEnd type="none" w="med" len="med"/>
                              <a:tailEnd type="triangle" w="med" len="med"/>
                            </a:ln>
                          </wps:spPr>
                          <wps:bodyPr upright="0"/>
                        </wps:wsp>
                      </wpg:grpSp>
                      <wps:wsp>
                        <wps:cNvPr id="97" name="矩形 97"/>
                        <wps:cNvSpPr/>
                        <wps:spPr>
                          <a:xfrm>
                            <a:off x="952" y="5552"/>
                            <a:ext cx="9945" cy="2357"/>
                          </a:xfrm>
                          <a:prstGeom prst="rect">
                            <a:avLst/>
                          </a:prstGeom>
                          <a:noFill/>
                          <a:ln w="12700" cap="flat" cmpd="sng">
                            <a:solidFill>
                              <a:srgbClr val="000000"/>
                            </a:solidFill>
                            <a:prstDash val="sysDot"/>
                            <a:miter/>
                            <a:headEnd type="none" w="med" len="med"/>
                            <a:tailEnd type="none" w="med" len="med"/>
                          </a:ln>
                        </wps:spPr>
                        <wps:bodyPr upright="1"/>
                      </wps:wsp>
                      <wps:wsp>
                        <wps:cNvPr id="98" name="矩形 98"/>
                        <wps:cNvSpPr/>
                        <wps:spPr>
                          <a:xfrm>
                            <a:off x="952" y="2306"/>
                            <a:ext cx="9945" cy="3410"/>
                          </a:xfrm>
                          <a:prstGeom prst="rect">
                            <a:avLst/>
                          </a:prstGeom>
                          <a:noFill/>
                          <a:ln w="12700" cap="flat" cmpd="sng">
                            <a:solidFill>
                              <a:srgbClr val="000000"/>
                            </a:solidFill>
                            <a:prstDash val="sysDot"/>
                            <a:miter/>
                            <a:headEnd type="none" w="med" len="med"/>
                            <a:tailEnd type="none" w="med" len="med"/>
                          </a:ln>
                        </wps:spPr>
                        <wps:bodyPr upright="1"/>
                      </wps:wsp>
                      <wps:wsp>
                        <wps:cNvPr id="99" name="右箭头 99"/>
                        <wps:cNvSpPr/>
                        <wps:spPr>
                          <a:xfrm>
                            <a:off x="6477" y="10200"/>
                            <a:ext cx="952" cy="176"/>
                          </a:xfrm>
                          <a:prstGeom prst="rightArrow">
                            <a:avLst>
                              <a:gd name="adj1" fmla="val 50000"/>
                              <a:gd name="adj2" fmla="val 135202"/>
                            </a:avLst>
                          </a:prstGeom>
                          <a:solidFill>
                            <a:srgbClr val="FFFFFF"/>
                          </a:solidFill>
                          <a:ln w="9525" cap="flat" cmpd="sng">
                            <a:solidFill>
                              <a:srgbClr val="000000"/>
                            </a:solidFill>
                            <a:prstDash val="solid"/>
                            <a:miter/>
                            <a:headEnd type="none" w="med" len="med"/>
                            <a:tailEnd type="none" w="med" len="med"/>
                          </a:ln>
                        </wps:spPr>
                        <wps:bodyPr upright="1"/>
                      </wps:wsp>
                      <wps:wsp>
                        <wps:cNvPr id="100" name="矩形 100"/>
                        <wps:cNvSpPr/>
                        <wps:spPr>
                          <a:xfrm>
                            <a:off x="2664" y="5715"/>
                            <a:ext cx="3036" cy="42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adjustRightInd w:val="0"/>
                                <w:snapToGrid w:val="0"/>
                                <w:spacing w:line="240" w:lineRule="atLeast"/>
                                <w:ind w:firstLine="0" w:firstLineChars="0"/>
                                <w:jc w:val="center"/>
                                <w:rPr>
                                  <w:rFonts w:ascii="宋体" w:hAnsi="宋体" w:eastAsia="宋体"/>
                                  <w:sz w:val="18"/>
                                  <w:szCs w:val="18"/>
                                </w:rPr>
                              </w:pPr>
                              <w:r>
                                <w:rPr>
                                  <w:rFonts w:hint="eastAsia" w:ascii="宋体" w:hAnsi="宋体" w:eastAsia="宋体"/>
                                  <w:sz w:val="18"/>
                                  <w:szCs w:val="18"/>
                                </w:rPr>
                                <w:t>组织职业病防护设施设计</w:t>
                              </w:r>
                            </w:p>
                          </w:txbxContent>
                        </wps:txbx>
                        <wps:bodyPr upright="1"/>
                      </wps:wsp>
                      <wps:wsp>
                        <wps:cNvPr id="101" name="矩形 101"/>
                        <wps:cNvSpPr/>
                        <wps:spPr>
                          <a:xfrm>
                            <a:off x="3199" y="6416"/>
                            <a:ext cx="2572" cy="44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adjustRightInd w:val="0"/>
                                <w:snapToGrid w:val="0"/>
                                <w:spacing w:line="240" w:lineRule="atLeast"/>
                                <w:ind w:firstLine="0" w:firstLineChars="0"/>
                                <w:jc w:val="center"/>
                                <w:rPr>
                                  <w:rFonts w:ascii="宋体" w:hAnsi="宋体" w:eastAsia="宋体"/>
                                  <w:sz w:val="18"/>
                                  <w:szCs w:val="18"/>
                                </w:rPr>
                              </w:pPr>
                              <w:r>
                                <w:rPr>
                                  <w:rFonts w:hint="eastAsia" w:ascii="宋体" w:hAnsi="宋体" w:eastAsia="宋体"/>
                                  <w:sz w:val="18"/>
                                  <w:szCs w:val="18"/>
                                </w:rPr>
                                <w:t>建设单位自行组织评审</w:t>
                              </w:r>
                            </w:p>
                          </w:txbxContent>
                        </wps:txbx>
                        <wps:bodyPr upright="1"/>
                      </wps:wsp>
                      <wps:wsp>
                        <wps:cNvPr id="102" name="矩形 102"/>
                        <wps:cNvSpPr/>
                        <wps:spPr>
                          <a:xfrm>
                            <a:off x="7781" y="6145"/>
                            <a:ext cx="1870" cy="76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adjustRightInd w:val="0"/>
                                <w:snapToGrid w:val="0"/>
                                <w:spacing w:line="240" w:lineRule="atLeast"/>
                                <w:ind w:firstLine="0" w:firstLineChars="0"/>
                                <w:jc w:val="center"/>
                                <w:rPr>
                                  <w:rFonts w:ascii="宋体" w:hAnsi="宋体" w:eastAsia="宋体"/>
                                  <w:sz w:val="18"/>
                                  <w:szCs w:val="18"/>
                                </w:rPr>
                              </w:pPr>
                              <w:r>
                                <w:rPr>
                                  <w:rFonts w:hint="eastAsia" w:ascii="宋体" w:hAnsi="宋体" w:eastAsia="宋体"/>
                                  <w:sz w:val="18"/>
                                  <w:szCs w:val="18"/>
                                </w:rPr>
                                <w:t>修改完善职业病防护设施设计</w:t>
                              </w:r>
                            </w:p>
                          </w:txbxContent>
                        </wps:txbx>
                        <wps:bodyPr upright="1"/>
                      </wps:wsp>
                      <wps:wsp>
                        <wps:cNvPr id="103" name="矩形 103"/>
                        <wps:cNvSpPr/>
                        <wps:spPr>
                          <a:xfrm>
                            <a:off x="1155" y="7416"/>
                            <a:ext cx="6053" cy="423"/>
                          </a:xfrm>
                          <a:prstGeom prst="rect">
                            <a:avLst/>
                          </a:prstGeom>
                          <a:solidFill>
                            <a:srgbClr val="FFFFFF"/>
                          </a:solidFill>
                          <a:ln w="6350" cap="flat" cmpd="sng">
                            <a:solidFill>
                              <a:srgbClr val="000000"/>
                            </a:solidFill>
                            <a:prstDash val="solid"/>
                            <a:miter/>
                            <a:headEnd type="none" w="med" len="med"/>
                            <a:tailEnd type="none" w="med" len="med"/>
                          </a:ln>
                        </wps:spPr>
                        <wps:txbx>
                          <w:txbxContent>
                            <w:p>
                              <w:pPr>
                                <w:adjustRightInd w:val="0"/>
                                <w:snapToGrid w:val="0"/>
                                <w:spacing w:line="240" w:lineRule="atLeast"/>
                                <w:ind w:firstLine="0" w:firstLineChars="0"/>
                                <w:rPr>
                                  <w:rFonts w:ascii="宋体" w:hAnsi="宋体" w:eastAsia="宋体"/>
                                  <w:sz w:val="18"/>
                                  <w:szCs w:val="18"/>
                                </w:rPr>
                              </w:pPr>
                              <w:r>
                                <w:rPr>
                                  <w:rFonts w:hint="eastAsia" w:ascii="宋体" w:hAnsi="宋体" w:eastAsia="宋体"/>
                                  <w:sz w:val="18"/>
                                  <w:szCs w:val="18"/>
                                </w:rPr>
                                <w:t>形成职业病防护设施设计工作过程报告备查，同时进行信息公示。</w:t>
                              </w:r>
                            </w:p>
                          </w:txbxContent>
                        </wps:txbx>
                        <wps:bodyPr upright="1"/>
                      </wps:wsp>
                      <wps:wsp>
                        <wps:cNvPr id="104" name="直接箭头连接符 104"/>
                        <wps:cNvCnPr/>
                        <wps:spPr>
                          <a:xfrm>
                            <a:off x="4484" y="6145"/>
                            <a:ext cx="1" cy="271"/>
                          </a:xfrm>
                          <a:prstGeom prst="straightConnector1">
                            <a:avLst/>
                          </a:prstGeom>
                          <a:ln w="9525" cap="flat" cmpd="sng">
                            <a:solidFill>
                              <a:srgbClr val="000000"/>
                            </a:solidFill>
                            <a:prstDash val="solid"/>
                            <a:headEnd type="none" w="med" len="med"/>
                            <a:tailEnd type="triangle" w="med" len="med"/>
                          </a:ln>
                        </wps:spPr>
                        <wps:bodyPr upright="0"/>
                      </wps:wsp>
                      <wps:wsp>
                        <wps:cNvPr id="105" name="直接箭头连接符 105"/>
                        <wps:cNvCnPr/>
                        <wps:spPr>
                          <a:xfrm>
                            <a:off x="4485" y="6875"/>
                            <a:ext cx="0" cy="544"/>
                          </a:xfrm>
                          <a:prstGeom prst="straightConnector1">
                            <a:avLst/>
                          </a:prstGeom>
                          <a:ln w="9525" cap="flat" cmpd="sng">
                            <a:solidFill>
                              <a:srgbClr val="000000"/>
                            </a:solidFill>
                            <a:prstDash val="solid"/>
                            <a:headEnd type="none" w="med" len="med"/>
                            <a:tailEnd type="triangle" w="med" len="med"/>
                          </a:ln>
                        </wps:spPr>
                        <wps:bodyPr upright="0"/>
                      </wps:wsp>
                      <wps:wsp>
                        <wps:cNvPr id="106" name="下箭头 106"/>
                        <wps:cNvSpPr/>
                        <wps:spPr>
                          <a:xfrm>
                            <a:off x="4376" y="7909"/>
                            <a:ext cx="217" cy="301"/>
                          </a:xfrm>
                          <a:prstGeom prst="downArrow">
                            <a:avLst>
                              <a:gd name="adj1" fmla="val 50000"/>
                              <a:gd name="adj2" fmla="val 34670"/>
                            </a:avLst>
                          </a:prstGeom>
                          <a:solidFill>
                            <a:srgbClr val="FFFFFF"/>
                          </a:solidFill>
                          <a:ln w="9525" cap="flat" cmpd="sng">
                            <a:solidFill>
                              <a:srgbClr val="000000"/>
                            </a:solidFill>
                            <a:prstDash val="solid"/>
                            <a:miter/>
                            <a:headEnd type="none" w="med" len="med"/>
                            <a:tailEnd type="none" w="med" len="med"/>
                          </a:ln>
                        </wps:spPr>
                        <wps:bodyPr vert="eaVert" upright="1"/>
                      </wps:wsp>
                      <wps:wsp>
                        <wps:cNvPr id="107" name="直接箭头连接符 107"/>
                        <wps:cNvCnPr/>
                        <wps:spPr>
                          <a:xfrm>
                            <a:off x="5766" y="6763"/>
                            <a:ext cx="1994" cy="0"/>
                          </a:xfrm>
                          <a:prstGeom prst="straightConnector1">
                            <a:avLst/>
                          </a:prstGeom>
                          <a:ln w="9525" cap="flat" cmpd="sng">
                            <a:solidFill>
                              <a:srgbClr val="000000"/>
                            </a:solidFill>
                            <a:prstDash val="solid"/>
                            <a:headEnd type="none" w="med" len="med"/>
                            <a:tailEnd type="triangle" w="med" len="med"/>
                          </a:ln>
                        </wps:spPr>
                        <wps:bodyPr upright="0"/>
                      </wps:wsp>
                      <wps:wsp>
                        <wps:cNvPr id="108" name="矩形 108"/>
                        <wps:cNvSpPr/>
                        <wps:spPr>
                          <a:xfrm>
                            <a:off x="7760" y="7389"/>
                            <a:ext cx="1891" cy="451"/>
                          </a:xfrm>
                          <a:prstGeom prst="rect">
                            <a:avLst/>
                          </a:prstGeom>
                          <a:solidFill>
                            <a:srgbClr val="FFFFFF"/>
                          </a:solidFill>
                          <a:ln w="6350" cap="flat" cmpd="sng">
                            <a:solidFill>
                              <a:srgbClr val="000000"/>
                            </a:solidFill>
                            <a:prstDash val="solid"/>
                            <a:miter/>
                            <a:headEnd type="none" w="med" len="med"/>
                            <a:tailEnd type="none" w="med" len="med"/>
                          </a:ln>
                        </wps:spPr>
                        <wps:txbx>
                          <w:txbxContent>
                            <w:p>
                              <w:pPr>
                                <w:adjustRightInd w:val="0"/>
                                <w:snapToGrid w:val="0"/>
                                <w:spacing w:line="240" w:lineRule="atLeast"/>
                                <w:ind w:firstLine="0" w:firstLineChars="0"/>
                                <w:jc w:val="center"/>
                                <w:rPr>
                                  <w:rFonts w:ascii="宋体" w:hAnsi="宋体" w:eastAsia="宋体"/>
                                  <w:sz w:val="18"/>
                                  <w:szCs w:val="18"/>
                                </w:rPr>
                              </w:pPr>
                              <w:r>
                                <w:rPr>
                                  <w:rFonts w:hint="eastAsia" w:ascii="宋体" w:hAnsi="宋体" w:eastAsia="宋体"/>
                                  <w:sz w:val="18"/>
                                  <w:szCs w:val="18"/>
                                </w:rPr>
                                <w:t>评审组确认</w:t>
                              </w:r>
                            </w:p>
                          </w:txbxContent>
                        </wps:txbx>
                        <wps:bodyPr upright="1"/>
                      </wps:wsp>
                      <wps:wsp>
                        <wps:cNvPr id="109" name="直接箭头连接符 109"/>
                        <wps:cNvCnPr/>
                        <wps:spPr>
                          <a:xfrm>
                            <a:off x="8710" y="6910"/>
                            <a:ext cx="0" cy="441"/>
                          </a:xfrm>
                          <a:prstGeom prst="straightConnector1">
                            <a:avLst/>
                          </a:prstGeom>
                          <a:ln w="9525" cap="flat" cmpd="sng">
                            <a:solidFill>
                              <a:srgbClr val="000000"/>
                            </a:solidFill>
                            <a:prstDash val="solid"/>
                            <a:headEnd type="none" w="med" len="med"/>
                            <a:tailEnd type="triangle" w="med" len="med"/>
                          </a:ln>
                        </wps:spPr>
                        <wps:bodyPr upright="0"/>
                      </wps:wsp>
                      <wps:wsp>
                        <wps:cNvPr id="110" name="直接箭头连接符 110"/>
                        <wps:cNvCnPr/>
                        <wps:spPr>
                          <a:xfrm flipH="1">
                            <a:off x="7207" y="7646"/>
                            <a:ext cx="553" cy="1"/>
                          </a:xfrm>
                          <a:prstGeom prst="straightConnector1">
                            <a:avLst/>
                          </a:prstGeom>
                          <a:ln w="9525" cap="flat" cmpd="sng">
                            <a:solidFill>
                              <a:srgbClr val="000000"/>
                            </a:solidFill>
                            <a:prstDash val="solid"/>
                            <a:headEnd type="none" w="med" len="med"/>
                            <a:tailEnd type="triangle" w="med" len="med"/>
                          </a:ln>
                        </wps:spPr>
                        <wps:bodyPr upright="0"/>
                      </wps:wsp>
                      <wps:wsp>
                        <wps:cNvPr id="111" name="矩形 111"/>
                        <wps:cNvSpPr/>
                        <wps:spPr>
                          <a:xfrm>
                            <a:off x="5863" y="6268"/>
                            <a:ext cx="1151" cy="384"/>
                          </a:xfrm>
                          <a:prstGeom prst="rect">
                            <a:avLst/>
                          </a:prstGeom>
                          <a:noFill/>
                          <a:ln>
                            <a:noFill/>
                          </a:ln>
                        </wps:spPr>
                        <wps:txbx>
                          <w:txbxContent>
                            <w:p>
                              <w:pPr>
                                <w:adjustRightInd w:val="0"/>
                                <w:snapToGrid w:val="0"/>
                                <w:spacing w:line="240" w:lineRule="atLeast"/>
                                <w:ind w:firstLine="0" w:firstLineChars="0"/>
                                <w:rPr>
                                  <w:rFonts w:ascii="宋体" w:hAnsi="宋体" w:eastAsia="宋体"/>
                                  <w:sz w:val="18"/>
                                  <w:szCs w:val="18"/>
                                </w:rPr>
                              </w:pPr>
                              <w:r>
                                <w:rPr>
                                  <w:rFonts w:hint="eastAsia" w:ascii="宋体" w:hAnsi="宋体" w:eastAsia="宋体"/>
                                  <w:sz w:val="18"/>
                                  <w:szCs w:val="18"/>
                                </w:rPr>
                                <w:t>不通过</w:t>
                              </w:r>
                            </w:p>
                          </w:txbxContent>
                        </wps:txbx>
                        <wps:bodyPr wrap="square" upright="1">
                          <a:noAutofit/>
                        </wps:bodyPr>
                      </wps:wsp>
                      <wps:wsp>
                        <wps:cNvPr id="112" name="矩形 112"/>
                        <wps:cNvSpPr/>
                        <wps:spPr>
                          <a:xfrm>
                            <a:off x="5700" y="6716"/>
                            <a:ext cx="1757" cy="456"/>
                          </a:xfrm>
                          <a:prstGeom prst="rect">
                            <a:avLst/>
                          </a:prstGeom>
                          <a:noFill/>
                          <a:ln>
                            <a:noFill/>
                          </a:ln>
                        </wps:spPr>
                        <wps:txbx>
                          <w:txbxContent>
                            <w:p>
                              <w:pPr>
                                <w:adjustRightInd w:val="0"/>
                                <w:snapToGrid w:val="0"/>
                                <w:spacing w:line="240" w:lineRule="atLeast"/>
                                <w:ind w:firstLine="0" w:firstLineChars="0"/>
                                <w:rPr>
                                  <w:rFonts w:ascii="宋体" w:hAnsi="宋体" w:eastAsia="宋体"/>
                                  <w:sz w:val="18"/>
                                  <w:szCs w:val="18"/>
                                </w:rPr>
                              </w:pPr>
                              <w:r>
                                <w:rPr>
                                  <w:rFonts w:hint="eastAsia" w:ascii="宋体" w:hAnsi="宋体" w:eastAsia="宋体"/>
                                  <w:sz w:val="18"/>
                                  <w:szCs w:val="18"/>
                                </w:rPr>
                                <w:t>整改后通过</w:t>
                              </w:r>
                            </w:p>
                          </w:txbxContent>
                        </wps:txbx>
                        <wps:bodyPr upright="1"/>
                      </wps:wsp>
                      <wps:wsp>
                        <wps:cNvPr id="113" name="矩形 113"/>
                        <wps:cNvSpPr/>
                        <wps:spPr>
                          <a:xfrm>
                            <a:off x="4464" y="6865"/>
                            <a:ext cx="765" cy="384"/>
                          </a:xfrm>
                          <a:prstGeom prst="rect">
                            <a:avLst/>
                          </a:prstGeom>
                          <a:noFill/>
                          <a:ln>
                            <a:noFill/>
                          </a:ln>
                        </wps:spPr>
                        <wps:txbx>
                          <w:txbxContent>
                            <w:p>
                              <w:pPr>
                                <w:adjustRightInd w:val="0"/>
                                <w:snapToGrid w:val="0"/>
                                <w:spacing w:line="240" w:lineRule="atLeast"/>
                                <w:ind w:firstLine="0" w:firstLineChars="0"/>
                                <w:rPr>
                                  <w:rFonts w:ascii="宋体" w:hAnsi="宋体" w:eastAsia="宋体"/>
                                  <w:sz w:val="18"/>
                                  <w:szCs w:val="18"/>
                                </w:rPr>
                              </w:pPr>
                              <w:r>
                                <w:rPr>
                                  <w:rFonts w:hint="eastAsia" w:ascii="宋体" w:hAnsi="宋体" w:eastAsia="宋体"/>
                                  <w:sz w:val="18"/>
                                  <w:szCs w:val="18"/>
                                </w:rPr>
                                <w:t>通过</w:t>
                              </w:r>
                            </w:p>
                          </w:txbxContent>
                        </wps:txbx>
                        <wps:bodyPr wrap="square" upright="1">
                          <a:noAutofit/>
                        </wps:bodyPr>
                      </wps:wsp>
                      <wps:wsp>
                        <wps:cNvPr id="114" name="直接箭头连接符 114"/>
                        <wps:cNvCnPr/>
                        <wps:spPr>
                          <a:xfrm>
                            <a:off x="5771" y="6626"/>
                            <a:ext cx="1124" cy="1"/>
                          </a:xfrm>
                          <a:prstGeom prst="straightConnector1">
                            <a:avLst/>
                          </a:prstGeom>
                          <a:ln w="9525" cap="flat" cmpd="sng">
                            <a:solidFill>
                              <a:srgbClr val="000000"/>
                            </a:solidFill>
                            <a:prstDash val="solid"/>
                            <a:headEnd type="none" w="med" len="med"/>
                            <a:tailEnd type="none" w="med" len="med"/>
                          </a:ln>
                        </wps:spPr>
                        <wps:bodyPr upright="0"/>
                      </wps:wsp>
                      <wps:wsp>
                        <wps:cNvPr id="115" name="直接箭头连接符 115"/>
                        <wps:cNvCnPr/>
                        <wps:spPr>
                          <a:xfrm flipH="1" flipV="1">
                            <a:off x="6894" y="6025"/>
                            <a:ext cx="1" cy="601"/>
                          </a:xfrm>
                          <a:prstGeom prst="straightConnector1">
                            <a:avLst/>
                          </a:prstGeom>
                          <a:ln w="9525" cap="flat" cmpd="sng">
                            <a:solidFill>
                              <a:srgbClr val="000000"/>
                            </a:solidFill>
                            <a:prstDash val="solid"/>
                            <a:headEnd type="none" w="med" len="med"/>
                            <a:tailEnd type="none" w="med" len="med"/>
                          </a:ln>
                        </wps:spPr>
                        <wps:bodyPr upright="0"/>
                      </wps:wsp>
                      <wps:wsp>
                        <wps:cNvPr id="116" name="直接箭头连接符 116"/>
                        <wps:cNvCnPr/>
                        <wps:spPr>
                          <a:xfrm flipH="1">
                            <a:off x="5700" y="6026"/>
                            <a:ext cx="1194" cy="1"/>
                          </a:xfrm>
                          <a:prstGeom prst="straightConnector1">
                            <a:avLst/>
                          </a:prstGeom>
                          <a:ln w="9525" cap="flat" cmpd="sng">
                            <a:solidFill>
                              <a:srgbClr val="000000"/>
                            </a:solidFill>
                            <a:prstDash val="solid"/>
                            <a:headEnd type="none" w="med" len="med"/>
                            <a:tailEnd type="triangle" w="med" len="med"/>
                          </a:ln>
                        </wps:spPr>
                        <wps:bodyPr upright="0"/>
                      </wps:wsp>
                      <wps:wsp>
                        <wps:cNvPr id="117" name="矩形 117"/>
                        <wps:cNvSpPr/>
                        <wps:spPr>
                          <a:xfrm>
                            <a:off x="1047" y="6145"/>
                            <a:ext cx="603" cy="1825"/>
                          </a:xfrm>
                          <a:prstGeom prst="rect">
                            <a:avLst/>
                          </a:prstGeom>
                          <a:noFill/>
                          <a:ln>
                            <a:noFill/>
                          </a:ln>
                        </wps:spPr>
                        <wps:txbx>
                          <w:txbxContent>
                            <w:p>
                              <w:pPr>
                                <w:adjustRightInd w:val="0"/>
                                <w:snapToGrid w:val="0"/>
                                <w:spacing w:line="240" w:lineRule="atLeast"/>
                                <w:ind w:firstLine="0" w:firstLineChars="0"/>
                                <w:rPr>
                                  <w:rFonts w:ascii="宋体" w:hAnsi="宋体" w:eastAsia="宋体"/>
                                  <w:sz w:val="18"/>
                                  <w:szCs w:val="18"/>
                                </w:rPr>
                              </w:pPr>
                              <w:r>
                                <w:rPr>
                                  <w:rFonts w:hint="eastAsia" w:ascii="宋体" w:hAnsi="宋体" w:eastAsia="宋体"/>
                                  <w:sz w:val="18"/>
                                  <w:szCs w:val="18"/>
                                </w:rPr>
                                <w:t>设计阶段</w:t>
                              </w:r>
                            </w:p>
                          </w:txbxContent>
                        </wps:txbx>
                        <wps:bodyPr vert="eaVert" upright="1"/>
                      </wps:wsp>
                      <wps:wsp>
                        <wps:cNvPr id="118" name="直接箭头连接符 118"/>
                        <wps:cNvCnPr/>
                        <wps:spPr>
                          <a:xfrm>
                            <a:off x="5924" y="11593"/>
                            <a:ext cx="1523" cy="0"/>
                          </a:xfrm>
                          <a:prstGeom prst="straightConnector1">
                            <a:avLst/>
                          </a:prstGeom>
                          <a:ln w="9525" cap="flat" cmpd="sng">
                            <a:solidFill>
                              <a:srgbClr val="000000"/>
                            </a:solidFill>
                            <a:prstDash val="solid"/>
                            <a:headEnd type="none" w="med" len="med"/>
                            <a:tailEnd type="triangle" w="med" len="med"/>
                          </a:ln>
                        </wps:spPr>
                        <wps:bodyPr upright="0"/>
                      </wps:wsp>
                      <wps:wsp>
                        <wps:cNvPr id="119" name="矩形 119"/>
                        <wps:cNvSpPr/>
                        <wps:spPr>
                          <a:xfrm>
                            <a:off x="2619" y="10874"/>
                            <a:ext cx="3289" cy="82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adjustRightInd w:val="0"/>
                                <w:snapToGrid w:val="0"/>
                                <w:spacing w:line="240" w:lineRule="atLeast"/>
                                <w:ind w:firstLine="0" w:firstLineChars="0"/>
                                <w:rPr>
                                  <w:rFonts w:ascii="宋体" w:hAnsi="宋体" w:eastAsia="宋体"/>
                                  <w:sz w:val="18"/>
                                  <w:szCs w:val="18"/>
                                </w:rPr>
                              </w:pPr>
                              <w:r>
                                <w:rPr>
                                  <w:rFonts w:hint="eastAsia" w:ascii="宋体" w:hAnsi="宋体" w:eastAsia="宋体"/>
                                  <w:sz w:val="18"/>
                                  <w:szCs w:val="18"/>
                                </w:rPr>
                                <w:t>建设单位组织职业病危害控制效果评价报告评审和职业病防护设施验收。</w:t>
                              </w:r>
                            </w:p>
                          </w:txbxContent>
                        </wps:txbx>
                        <wps:bodyPr upright="1"/>
                      </wps:wsp>
                      <wps:wsp>
                        <wps:cNvPr id="120" name="矩形 120"/>
                        <wps:cNvSpPr/>
                        <wps:spPr>
                          <a:xfrm>
                            <a:off x="7451" y="11047"/>
                            <a:ext cx="2790" cy="135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adjustRightInd w:val="0"/>
                                <w:snapToGrid w:val="0"/>
                                <w:spacing w:line="240" w:lineRule="atLeast"/>
                                <w:ind w:firstLine="0" w:firstLineChars="0"/>
                                <w:rPr>
                                  <w:rFonts w:ascii="宋体" w:hAnsi="宋体" w:eastAsia="宋体"/>
                                  <w:sz w:val="18"/>
                                  <w:szCs w:val="18"/>
                                </w:rPr>
                              </w:pPr>
                              <w:r>
                                <w:rPr>
                                  <w:rFonts w:hint="eastAsia" w:ascii="宋体" w:hAnsi="宋体" w:eastAsia="宋体"/>
                                  <w:sz w:val="18"/>
                                  <w:szCs w:val="18"/>
                                </w:rPr>
                                <w:t>依照评审及验收意见，修改完善职业病危害控制效果评价报告，并对职业病防护设施及职业卫生管理工作存在问题进行整改。</w:t>
                              </w:r>
                            </w:p>
                          </w:txbxContent>
                        </wps:txbx>
                        <wps:bodyPr upright="1"/>
                      </wps:wsp>
                      <wps:wsp>
                        <wps:cNvPr id="121" name="矩形 121"/>
                        <wps:cNvSpPr/>
                        <wps:spPr>
                          <a:xfrm>
                            <a:off x="1904" y="12135"/>
                            <a:ext cx="4705" cy="1033"/>
                          </a:xfrm>
                          <a:prstGeom prst="rect">
                            <a:avLst/>
                          </a:prstGeom>
                          <a:solidFill>
                            <a:srgbClr val="FFFFFF"/>
                          </a:solidFill>
                          <a:ln w="6350" cap="flat" cmpd="sng">
                            <a:solidFill>
                              <a:srgbClr val="000000"/>
                            </a:solidFill>
                            <a:prstDash val="solid"/>
                            <a:miter/>
                            <a:headEnd type="none" w="med" len="med"/>
                            <a:tailEnd type="none" w="med" len="med"/>
                          </a:ln>
                        </wps:spPr>
                        <wps:txbx>
                          <w:txbxContent>
                            <w:p>
                              <w:pPr>
                                <w:adjustRightInd w:val="0"/>
                                <w:snapToGrid w:val="0"/>
                                <w:spacing w:line="240" w:lineRule="atLeast"/>
                                <w:ind w:firstLine="0" w:firstLineChars="0"/>
                                <w:rPr>
                                  <w:rFonts w:ascii="宋体" w:hAnsi="宋体" w:eastAsia="宋体"/>
                                  <w:sz w:val="18"/>
                                  <w:szCs w:val="18"/>
                                </w:rPr>
                              </w:pPr>
                              <w:r>
                                <w:rPr>
                                  <w:rFonts w:hint="eastAsia" w:ascii="宋体" w:hAnsi="宋体" w:eastAsia="宋体"/>
                                  <w:sz w:val="18"/>
                                  <w:szCs w:val="18"/>
                                </w:rPr>
                                <w:t>形成职业病危害控制效果评价和职业病防护设施验收工作过程报告备查，其中职业病危害严重建设项目的工作报告要提交相关</w:t>
                              </w:r>
                              <w:r>
                                <w:rPr>
                                  <w:rFonts w:hint="eastAsia" w:ascii="宋体" w:hAnsi="宋体"/>
                                  <w:sz w:val="18"/>
                                  <w:szCs w:val="18"/>
                                  <w:lang w:val="en-US" w:eastAsia="zh-CN"/>
                                </w:rPr>
                                <w:t>卫生行政</w:t>
                              </w:r>
                              <w:r>
                                <w:rPr>
                                  <w:rFonts w:hint="eastAsia" w:ascii="宋体" w:hAnsi="宋体" w:eastAsia="宋体"/>
                                  <w:sz w:val="18"/>
                                  <w:szCs w:val="18"/>
                                </w:rPr>
                                <w:t>部门，同时进行信息公示。</w:t>
                              </w:r>
                            </w:p>
                            <w:p>
                              <w:pPr>
                                <w:adjustRightInd w:val="0"/>
                                <w:snapToGrid w:val="0"/>
                                <w:spacing w:line="240" w:lineRule="atLeast"/>
                                <w:ind w:firstLine="0" w:firstLineChars="0"/>
                                <w:jc w:val="center"/>
                                <w:rPr>
                                  <w:rFonts w:ascii="宋体" w:hAnsi="宋体" w:eastAsia="宋体"/>
                                  <w:sz w:val="18"/>
                                  <w:szCs w:val="18"/>
                                </w:rPr>
                              </w:pPr>
                            </w:p>
                          </w:txbxContent>
                        </wps:txbx>
                        <wps:bodyPr upright="1"/>
                      </wps:wsp>
                      <wps:wsp>
                        <wps:cNvPr id="122" name="矩形 122"/>
                        <wps:cNvSpPr/>
                        <wps:spPr>
                          <a:xfrm>
                            <a:off x="1904" y="9225"/>
                            <a:ext cx="4207" cy="573"/>
                          </a:xfrm>
                          <a:prstGeom prst="rect">
                            <a:avLst/>
                          </a:prstGeom>
                          <a:solidFill>
                            <a:srgbClr val="FFFFFF"/>
                          </a:solidFill>
                          <a:ln w="6350" cap="flat" cmpd="sng">
                            <a:solidFill>
                              <a:srgbClr val="000000"/>
                            </a:solidFill>
                            <a:prstDash val="solid"/>
                            <a:miter/>
                            <a:headEnd type="none" w="med" len="med"/>
                            <a:tailEnd type="none" w="med" len="med"/>
                          </a:ln>
                        </wps:spPr>
                        <wps:txbx>
                          <w:txbxContent>
                            <w:p>
                              <w:pPr>
                                <w:adjustRightInd w:val="0"/>
                                <w:snapToGrid w:val="0"/>
                                <w:spacing w:line="240" w:lineRule="atLeast"/>
                                <w:ind w:firstLine="0" w:firstLineChars="0"/>
                                <w:rPr>
                                  <w:rFonts w:ascii="宋体" w:hAnsi="宋体" w:eastAsia="宋体"/>
                                  <w:sz w:val="18"/>
                                  <w:szCs w:val="18"/>
                                </w:rPr>
                              </w:pPr>
                              <w:r>
                                <w:rPr>
                                  <w:rFonts w:hint="eastAsia" w:ascii="宋体" w:hAnsi="宋体" w:eastAsia="宋体"/>
                                  <w:sz w:val="18"/>
                                  <w:szCs w:val="18"/>
                                </w:rPr>
                                <w:t>落实各项管理措施，开展职业病危害控制效果评价</w:t>
                              </w:r>
                            </w:p>
                          </w:txbxContent>
                        </wps:txbx>
                        <wps:bodyPr upright="1"/>
                      </wps:wsp>
                      <wps:wsp>
                        <wps:cNvPr id="123" name="矩形 123"/>
                        <wps:cNvSpPr/>
                        <wps:spPr>
                          <a:xfrm>
                            <a:off x="1904" y="10110"/>
                            <a:ext cx="4705" cy="597"/>
                          </a:xfrm>
                          <a:prstGeom prst="rect">
                            <a:avLst/>
                          </a:prstGeom>
                          <a:solidFill>
                            <a:srgbClr val="FFFFFF"/>
                          </a:solidFill>
                          <a:ln w="6350" cap="flat" cmpd="sng">
                            <a:solidFill>
                              <a:srgbClr val="000000"/>
                            </a:solidFill>
                            <a:prstDash val="solid"/>
                            <a:miter/>
                            <a:headEnd type="none" w="med" len="med"/>
                            <a:tailEnd type="none" w="med" len="med"/>
                          </a:ln>
                        </wps:spPr>
                        <wps:txbx>
                          <w:txbxContent>
                            <w:p>
                              <w:pPr>
                                <w:adjustRightInd w:val="0"/>
                                <w:snapToGrid w:val="0"/>
                                <w:spacing w:line="240" w:lineRule="atLeast"/>
                                <w:ind w:firstLine="0" w:firstLineChars="0"/>
                                <w:rPr>
                                  <w:rFonts w:ascii="宋体" w:hAnsi="宋体" w:eastAsia="宋体"/>
                                  <w:sz w:val="18"/>
                                  <w:szCs w:val="18"/>
                                </w:rPr>
                              </w:pPr>
                              <w:r>
                                <w:rPr>
                                  <w:rFonts w:hint="eastAsia" w:ascii="宋体" w:hAnsi="宋体" w:eastAsia="宋体"/>
                                  <w:sz w:val="18"/>
                                  <w:szCs w:val="18"/>
                                </w:rPr>
                                <w:t>编写职业病防护设施验收方案并报告相关</w:t>
                              </w:r>
                              <w:r>
                                <w:rPr>
                                  <w:rFonts w:hint="eastAsia" w:ascii="宋体" w:hAnsi="宋体"/>
                                  <w:sz w:val="18"/>
                                  <w:szCs w:val="18"/>
                                  <w:lang w:val="en-US" w:eastAsia="zh-CN"/>
                                </w:rPr>
                                <w:t>卫生行政</w:t>
                              </w:r>
                              <w:r>
                                <w:rPr>
                                  <w:rFonts w:hint="eastAsia" w:ascii="宋体" w:hAnsi="宋体" w:eastAsia="宋体"/>
                                  <w:sz w:val="18"/>
                                  <w:szCs w:val="18"/>
                                </w:rPr>
                                <w:t>部门</w:t>
                              </w:r>
                            </w:p>
                          </w:txbxContent>
                        </wps:txbx>
                        <wps:bodyPr upright="1"/>
                      </wps:wsp>
                      <wps:wsp>
                        <wps:cNvPr id="124" name="矩形 124"/>
                        <wps:cNvSpPr/>
                        <wps:spPr>
                          <a:xfrm>
                            <a:off x="2619" y="13388"/>
                            <a:ext cx="3684" cy="399"/>
                          </a:xfrm>
                          <a:prstGeom prst="rect">
                            <a:avLst/>
                          </a:prstGeom>
                          <a:solidFill>
                            <a:srgbClr val="FFFFFF"/>
                          </a:solidFill>
                          <a:ln w="6350" cap="flat" cmpd="sng">
                            <a:solidFill>
                              <a:srgbClr val="000000"/>
                            </a:solidFill>
                            <a:prstDash val="solid"/>
                            <a:miter/>
                            <a:headEnd type="none" w="med" len="med"/>
                            <a:tailEnd type="none" w="med" len="med"/>
                          </a:ln>
                        </wps:spPr>
                        <wps:txbx>
                          <w:txbxContent>
                            <w:p>
                              <w:pPr>
                                <w:adjustRightInd w:val="0"/>
                                <w:snapToGrid w:val="0"/>
                                <w:spacing w:line="240" w:lineRule="atLeast"/>
                                <w:ind w:firstLine="0" w:firstLineChars="0"/>
                                <w:jc w:val="center"/>
                                <w:rPr>
                                  <w:rFonts w:ascii="宋体" w:hAnsi="宋体" w:eastAsia="宋体"/>
                                  <w:sz w:val="18"/>
                                  <w:szCs w:val="18"/>
                                </w:rPr>
                              </w:pPr>
                              <w:r>
                                <w:rPr>
                                  <w:rFonts w:hint="eastAsia" w:ascii="宋体" w:hAnsi="宋体" w:eastAsia="宋体"/>
                                  <w:sz w:val="18"/>
                                  <w:szCs w:val="18"/>
                                </w:rPr>
                                <w:t>职业病防护设施正式投入生产和使用</w:t>
                              </w:r>
                            </w:p>
                          </w:txbxContent>
                        </wps:txbx>
                        <wps:bodyPr upright="1"/>
                      </wps:wsp>
                      <wps:wsp>
                        <wps:cNvPr id="125" name="直接箭头连接符 125"/>
                        <wps:cNvCnPr/>
                        <wps:spPr>
                          <a:xfrm>
                            <a:off x="4462" y="11699"/>
                            <a:ext cx="1" cy="434"/>
                          </a:xfrm>
                          <a:prstGeom prst="straightConnector1">
                            <a:avLst/>
                          </a:prstGeom>
                          <a:ln w="9525" cap="flat" cmpd="sng">
                            <a:solidFill>
                              <a:srgbClr val="000000"/>
                            </a:solidFill>
                            <a:prstDash val="solid"/>
                            <a:headEnd type="none" w="med" len="med"/>
                            <a:tailEnd type="triangle" w="med" len="med"/>
                          </a:ln>
                        </wps:spPr>
                        <wps:bodyPr upright="0"/>
                      </wps:wsp>
                      <wps:wsp>
                        <wps:cNvPr id="126" name="矩形 126"/>
                        <wps:cNvSpPr/>
                        <wps:spPr>
                          <a:xfrm>
                            <a:off x="7429" y="9717"/>
                            <a:ext cx="2790" cy="1049"/>
                          </a:xfrm>
                          <a:prstGeom prst="rect">
                            <a:avLst/>
                          </a:prstGeom>
                          <a:solidFill>
                            <a:srgbClr val="FFFFFF"/>
                          </a:solidFill>
                          <a:ln w="6350" cap="flat" cmpd="sng">
                            <a:solidFill>
                              <a:srgbClr val="000000"/>
                            </a:solidFill>
                            <a:prstDash val="solid"/>
                            <a:miter/>
                            <a:headEnd type="none" w="med" len="med"/>
                            <a:tailEnd type="none" w="med" len="med"/>
                          </a:ln>
                        </wps:spPr>
                        <wps:txbx>
                          <w:txbxContent>
                            <w:p>
                              <w:pPr>
                                <w:adjustRightInd w:val="0"/>
                                <w:snapToGrid w:val="0"/>
                                <w:spacing w:line="240" w:lineRule="atLeast"/>
                                <w:ind w:firstLine="0" w:firstLineChars="0"/>
                                <w:rPr>
                                  <w:rFonts w:ascii="宋体" w:hAnsi="宋体" w:eastAsia="宋体"/>
                                  <w:sz w:val="18"/>
                                  <w:szCs w:val="18"/>
                                </w:rPr>
                              </w:pPr>
                              <w:r>
                                <w:rPr>
                                  <w:rFonts w:hint="eastAsia" w:ascii="宋体" w:hAnsi="宋体"/>
                                  <w:sz w:val="18"/>
                                  <w:szCs w:val="18"/>
                                  <w:lang w:val="en-US" w:eastAsia="zh-CN"/>
                                </w:rPr>
                                <w:t>卫生行政</w:t>
                              </w:r>
                              <w:r>
                                <w:rPr>
                                  <w:rFonts w:hint="eastAsia" w:ascii="宋体" w:hAnsi="宋体" w:eastAsia="宋体"/>
                                  <w:sz w:val="18"/>
                                  <w:szCs w:val="18"/>
                                </w:rPr>
                                <w:t>部门按相关规定对建设单位组织的验收活动和验收结果进行监督核查。</w:t>
                              </w:r>
                            </w:p>
                          </w:txbxContent>
                        </wps:txbx>
                        <wps:bodyPr upright="1"/>
                      </wps:wsp>
                      <wps:wsp>
                        <wps:cNvPr id="127" name="矩形 127"/>
                        <wps:cNvSpPr/>
                        <wps:spPr>
                          <a:xfrm>
                            <a:off x="7451" y="12714"/>
                            <a:ext cx="2790" cy="451"/>
                          </a:xfrm>
                          <a:prstGeom prst="rect">
                            <a:avLst/>
                          </a:prstGeom>
                          <a:solidFill>
                            <a:srgbClr val="FFFFFF"/>
                          </a:solidFill>
                          <a:ln w="6350" cap="flat" cmpd="sng">
                            <a:solidFill>
                              <a:srgbClr val="000000"/>
                            </a:solidFill>
                            <a:prstDash val="solid"/>
                            <a:miter/>
                            <a:headEnd type="none" w="med" len="med"/>
                            <a:tailEnd type="none" w="med" len="med"/>
                          </a:ln>
                        </wps:spPr>
                        <wps:txbx>
                          <w:txbxContent>
                            <w:p>
                              <w:pPr>
                                <w:adjustRightInd w:val="0"/>
                                <w:snapToGrid w:val="0"/>
                                <w:spacing w:line="240" w:lineRule="atLeast"/>
                                <w:ind w:firstLine="0" w:firstLineChars="0"/>
                                <w:jc w:val="center"/>
                                <w:rPr>
                                  <w:rFonts w:ascii="宋体" w:hAnsi="宋体" w:eastAsia="宋体"/>
                                  <w:sz w:val="18"/>
                                  <w:szCs w:val="18"/>
                                </w:rPr>
                              </w:pPr>
                              <w:r>
                                <w:rPr>
                                  <w:rFonts w:hint="eastAsia" w:ascii="宋体" w:hAnsi="宋体" w:eastAsia="宋体"/>
                                  <w:sz w:val="18"/>
                                  <w:szCs w:val="18"/>
                                </w:rPr>
                                <w:t>评审（验收）组确认</w:t>
                              </w:r>
                            </w:p>
                          </w:txbxContent>
                        </wps:txbx>
                        <wps:bodyPr upright="1"/>
                      </wps:wsp>
                      <wps:wsp>
                        <wps:cNvPr id="128" name="直接箭头连接符 128"/>
                        <wps:cNvCnPr/>
                        <wps:spPr>
                          <a:xfrm>
                            <a:off x="8848" y="12397"/>
                            <a:ext cx="1" cy="301"/>
                          </a:xfrm>
                          <a:prstGeom prst="straightConnector1">
                            <a:avLst/>
                          </a:prstGeom>
                          <a:ln w="9525" cap="flat" cmpd="sng">
                            <a:solidFill>
                              <a:srgbClr val="000000"/>
                            </a:solidFill>
                            <a:prstDash val="solid"/>
                            <a:headEnd type="none" w="med" len="med"/>
                            <a:tailEnd type="triangle" w="med" len="med"/>
                          </a:ln>
                        </wps:spPr>
                        <wps:bodyPr upright="0"/>
                      </wps:wsp>
                      <wps:wsp>
                        <wps:cNvPr id="129" name="直接箭头连接符 129"/>
                        <wps:cNvCnPr/>
                        <wps:spPr>
                          <a:xfrm flipH="1">
                            <a:off x="6616" y="12912"/>
                            <a:ext cx="835" cy="0"/>
                          </a:xfrm>
                          <a:prstGeom prst="straightConnector1">
                            <a:avLst/>
                          </a:prstGeom>
                          <a:ln w="9525" cap="flat" cmpd="sng">
                            <a:solidFill>
                              <a:srgbClr val="000000"/>
                            </a:solidFill>
                            <a:prstDash val="solid"/>
                            <a:headEnd type="none" w="med" len="med"/>
                            <a:tailEnd type="triangle" w="med" len="med"/>
                          </a:ln>
                        </wps:spPr>
                        <wps:bodyPr upright="0"/>
                      </wps:wsp>
                      <wps:wsp>
                        <wps:cNvPr id="130" name="矩形 130"/>
                        <wps:cNvSpPr/>
                        <wps:spPr>
                          <a:xfrm>
                            <a:off x="5910" y="11516"/>
                            <a:ext cx="1207" cy="384"/>
                          </a:xfrm>
                          <a:prstGeom prst="rect">
                            <a:avLst/>
                          </a:prstGeom>
                          <a:noFill/>
                          <a:ln>
                            <a:noFill/>
                          </a:ln>
                        </wps:spPr>
                        <wps:txbx>
                          <w:txbxContent>
                            <w:p>
                              <w:pPr>
                                <w:adjustRightInd w:val="0"/>
                                <w:snapToGrid w:val="0"/>
                                <w:spacing w:line="240" w:lineRule="atLeast"/>
                                <w:ind w:firstLine="0" w:firstLineChars="0"/>
                                <w:rPr>
                                  <w:rFonts w:ascii="宋体" w:hAnsi="宋体" w:eastAsia="宋体"/>
                                  <w:sz w:val="18"/>
                                  <w:szCs w:val="18"/>
                                </w:rPr>
                              </w:pPr>
                              <w:r>
                                <w:rPr>
                                  <w:rFonts w:hint="eastAsia" w:ascii="宋体" w:hAnsi="宋体" w:eastAsia="宋体"/>
                                  <w:sz w:val="18"/>
                                  <w:szCs w:val="18"/>
                                </w:rPr>
                                <w:t>整改后通过</w:t>
                              </w:r>
                            </w:p>
                          </w:txbxContent>
                        </wps:txbx>
                        <wps:bodyPr wrap="square" upright="1">
                          <a:noAutofit/>
                        </wps:bodyPr>
                      </wps:wsp>
                      <wps:wsp>
                        <wps:cNvPr id="131" name="矩形 131"/>
                        <wps:cNvSpPr/>
                        <wps:spPr>
                          <a:xfrm>
                            <a:off x="5924" y="11040"/>
                            <a:ext cx="999" cy="384"/>
                          </a:xfrm>
                          <a:prstGeom prst="rect">
                            <a:avLst/>
                          </a:prstGeom>
                          <a:noFill/>
                          <a:ln>
                            <a:noFill/>
                          </a:ln>
                        </wps:spPr>
                        <wps:txbx>
                          <w:txbxContent>
                            <w:p>
                              <w:pPr>
                                <w:adjustRightInd w:val="0"/>
                                <w:snapToGrid w:val="0"/>
                                <w:spacing w:line="240" w:lineRule="atLeast"/>
                                <w:ind w:firstLine="0" w:firstLineChars="0"/>
                                <w:rPr>
                                  <w:rFonts w:ascii="宋体" w:hAnsi="宋体" w:eastAsia="宋体"/>
                                  <w:sz w:val="18"/>
                                  <w:szCs w:val="18"/>
                                </w:rPr>
                              </w:pPr>
                              <w:r>
                                <w:rPr>
                                  <w:rFonts w:hint="eastAsia" w:ascii="宋体" w:hAnsi="宋体" w:eastAsia="宋体"/>
                                  <w:sz w:val="18"/>
                                  <w:szCs w:val="18"/>
                                </w:rPr>
                                <w:t>不通过</w:t>
                              </w:r>
                            </w:p>
                          </w:txbxContent>
                        </wps:txbx>
                        <wps:bodyPr wrap="square" upright="1">
                          <a:noAutofit/>
                        </wps:bodyPr>
                      </wps:wsp>
                      <wps:wsp>
                        <wps:cNvPr id="132" name="矩形 132"/>
                        <wps:cNvSpPr/>
                        <wps:spPr>
                          <a:xfrm>
                            <a:off x="4535" y="11677"/>
                            <a:ext cx="1191" cy="458"/>
                          </a:xfrm>
                          <a:prstGeom prst="rect">
                            <a:avLst/>
                          </a:prstGeom>
                          <a:noFill/>
                          <a:ln>
                            <a:noFill/>
                          </a:ln>
                        </wps:spPr>
                        <wps:txbx>
                          <w:txbxContent>
                            <w:p>
                              <w:pPr>
                                <w:adjustRightInd w:val="0"/>
                                <w:snapToGrid w:val="0"/>
                                <w:spacing w:line="240" w:lineRule="atLeast"/>
                                <w:ind w:firstLine="0" w:firstLineChars="0"/>
                                <w:rPr>
                                  <w:rFonts w:ascii="宋体" w:hAnsi="宋体" w:eastAsia="宋体"/>
                                  <w:sz w:val="18"/>
                                  <w:szCs w:val="18"/>
                                </w:rPr>
                              </w:pPr>
                              <w:r>
                                <w:rPr>
                                  <w:rFonts w:hint="eastAsia" w:ascii="宋体" w:hAnsi="宋体" w:eastAsia="宋体"/>
                                  <w:sz w:val="18"/>
                                  <w:szCs w:val="18"/>
                                </w:rPr>
                                <w:t>通过</w:t>
                              </w:r>
                            </w:p>
                          </w:txbxContent>
                        </wps:txbx>
                        <wps:bodyPr upright="1"/>
                      </wps:wsp>
                      <wps:wsp>
                        <wps:cNvPr id="133" name="直接箭头连接符 133"/>
                        <wps:cNvCnPr/>
                        <wps:spPr>
                          <a:xfrm>
                            <a:off x="4470" y="9798"/>
                            <a:ext cx="1" cy="331"/>
                          </a:xfrm>
                          <a:prstGeom prst="straightConnector1">
                            <a:avLst/>
                          </a:prstGeom>
                          <a:ln w="9525" cap="flat" cmpd="sng">
                            <a:solidFill>
                              <a:srgbClr val="000000"/>
                            </a:solidFill>
                            <a:prstDash val="solid"/>
                            <a:headEnd type="none" w="med" len="med"/>
                            <a:tailEnd type="triangle" w="med" len="med"/>
                          </a:ln>
                        </wps:spPr>
                        <wps:bodyPr upright="0"/>
                      </wps:wsp>
                      <wps:wsp>
                        <wps:cNvPr id="134" name="直接箭头连接符 134"/>
                        <wps:cNvCnPr/>
                        <wps:spPr>
                          <a:xfrm>
                            <a:off x="4463" y="10543"/>
                            <a:ext cx="1" cy="331"/>
                          </a:xfrm>
                          <a:prstGeom prst="straightConnector1">
                            <a:avLst/>
                          </a:prstGeom>
                          <a:ln w="9525" cap="flat" cmpd="sng">
                            <a:solidFill>
                              <a:srgbClr val="000000"/>
                            </a:solidFill>
                            <a:prstDash val="solid"/>
                            <a:headEnd type="none" w="med" len="med"/>
                            <a:tailEnd type="triangle" w="med" len="med"/>
                          </a:ln>
                        </wps:spPr>
                        <wps:bodyPr upright="0"/>
                      </wps:wsp>
                      <wps:wsp>
                        <wps:cNvPr id="135" name="直接箭头连接符 135"/>
                        <wps:cNvCnPr/>
                        <wps:spPr>
                          <a:xfrm>
                            <a:off x="4461" y="13168"/>
                            <a:ext cx="1" cy="220"/>
                          </a:xfrm>
                          <a:prstGeom prst="straightConnector1">
                            <a:avLst/>
                          </a:prstGeom>
                          <a:ln w="9525" cap="flat" cmpd="sng">
                            <a:solidFill>
                              <a:srgbClr val="000000"/>
                            </a:solidFill>
                            <a:prstDash val="solid"/>
                            <a:headEnd type="none" w="med" len="med"/>
                            <a:tailEnd type="triangle" w="med" len="med"/>
                          </a:ln>
                        </wps:spPr>
                        <wps:bodyPr upright="0"/>
                      </wps:wsp>
                      <wps:wsp>
                        <wps:cNvPr id="136" name="直接箭头连接符 136"/>
                        <wps:cNvCnPr/>
                        <wps:spPr>
                          <a:xfrm>
                            <a:off x="8847" y="10766"/>
                            <a:ext cx="1" cy="301"/>
                          </a:xfrm>
                          <a:prstGeom prst="straightConnector1">
                            <a:avLst/>
                          </a:prstGeom>
                          <a:ln w="9525" cap="flat" cmpd="sng">
                            <a:solidFill>
                              <a:srgbClr val="000000"/>
                            </a:solidFill>
                            <a:prstDash val="solid"/>
                            <a:headEnd type="none" w="med" len="med"/>
                            <a:tailEnd type="triangle" w="med" len="med"/>
                          </a:ln>
                        </wps:spPr>
                        <wps:bodyPr upright="0"/>
                      </wps:wsp>
                      <wps:wsp>
                        <wps:cNvPr id="137" name="直接箭头连接符 137"/>
                        <wps:cNvCnPr/>
                        <wps:spPr>
                          <a:xfrm>
                            <a:off x="5937" y="11378"/>
                            <a:ext cx="1110" cy="0"/>
                          </a:xfrm>
                          <a:prstGeom prst="straightConnector1">
                            <a:avLst/>
                          </a:prstGeom>
                          <a:ln w="9525" cap="flat" cmpd="sng">
                            <a:solidFill>
                              <a:srgbClr val="000000"/>
                            </a:solidFill>
                            <a:prstDash val="solid"/>
                            <a:headEnd type="none" w="med" len="med"/>
                            <a:tailEnd type="none" w="med" len="med"/>
                          </a:ln>
                        </wps:spPr>
                        <wps:bodyPr upright="0"/>
                      </wps:wsp>
                      <wps:wsp>
                        <wps:cNvPr id="138" name="直接箭头连接符 138"/>
                        <wps:cNvCnPr/>
                        <wps:spPr>
                          <a:xfrm flipV="1">
                            <a:off x="7047" y="9628"/>
                            <a:ext cx="0" cy="1750"/>
                          </a:xfrm>
                          <a:prstGeom prst="straightConnector1">
                            <a:avLst/>
                          </a:prstGeom>
                          <a:ln w="9525" cap="flat" cmpd="sng">
                            <a:solidFill>
                              <a:srgbClr val="000000"/>
                            </a:solidFill>
                            <a:prstDash val="solid"/>
                            <a:headEnd type="none" w="med" len="med"/>
                            <a:tailEnd type="none" w="med" len="med"/>
                          </a:ln>
                        </wps:spPr>
                        <wps:bodyPr upright="0"/>
                      </wps:wsp>
                      <wps:wsp>
                        <wps:cNvPr id="139" name="直接箭头连接符 139"/>
                        <wps:cNvCnPr/>
                        <wps:spPr>
                          <a:xfrm flipH="1">
                            <a:off x="6110" y="9628"/>
                            <a:ext cx="937" cy="0"/>
                          </a:xfrm>
                          <a:prstGeom prst="straightConnector1">
                            <a:avLst/>
                          </a:prstGeom>
                          <a:ln w="9525" cap="flat" cmpd="sng">
                            <a:solidFill>
                              <a:srgbClr val="000000"/>
                            </a:solidFill>
                            <a:prstDash val="solid"/>
                            <a:headEnd type="none" w="med" len="med"/>
                            <a:tailEnd type="triangle" w="med" len="med"/>
                          </a:ln>
                        </wps:spPr>
                        <wps:bodyPr upright="0"/>
                      </wps:wsp>
                    </wpg:wgp>
                  </a:graphicData>
                </a:graphic>
              </wp:anchor>
            </w:drawing>
          </mc:Choice>
          <mc:Fallback>
            <w:pict>
              <v:group id="_x0000_s1026" o:spid="_x0000_s1026" o:spt="203" style="position:absolute;left:0pt;margin-left:-15.45pt;margin-top:5.4pt;height:631.5pt;width:441.75pt;mso-position-horizontal-relative:margin;z-index:251659264;mso-width-relative:page;mso-height-relative:page;" coordorigin="952,2295" coordsize="9945,11597" o:gfxdata="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">
                <o:lock v:ext="edit" aspectratio="f"/>
                <v:rect id="_x0000_s1026" o:spid="_x0000_s1026" o:spt="1" style="position:absolute;left:952;top:9002;height:4890;width:9945;" filled="f" stroked="t" coordsize="21600,21600" o:gfxdata="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l2C53&#10;wAAAANsAAAAPAAAAAAAAAAEAIAAAACIAAABkcnMvZG93bnJldi54bWxQSwECFAAUAAAACACHTuJA&#10;My8FnjsAAAA5AAAAEAAAAAAAAAABACAAAAAPAQAAZHJzL3NoYXBleG1sLnhtbFBLBQYAAAAABgAG&#10;AFsBAAC5AwAAAAA=&#10;">
                  <v:fill on="f" focussize="0,0"/>
                  <v:stroke weight="1pt" color="#000000" joinstyle="miter" dashstyle="1 1"/>
                  <v:imagedata o:title=""/>
                  <o:lock v:ext="edit" aspectratio="f"/>
                </v:rect>
                <v:rect id="_x0000_s1026" o:spid="_x0000_s1026" o:spt="1" style="position:absolute;left:1150;top:2771;height:1825;width:603;" filled="f" stroked="f" coordsize="21600,21600" o:gfxdata="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dPVBL4A&#10;AADbAAAADwAAAAAAAAABACAAAAAiAAAAZHJzL2Rvd25yZXYueG1sUEsBAhQAFAAAAAgAh07iQDMv&#10;BZ47AAAAOQAAABAAAAAAAAAAAQAgAAAADQEAAGRycy9zaGFwZXhtbC54bWxQSwUGAAAAAAYABgBb&#10;AQAAtwMAAAAA&#10;">
                  <v:fill on="f" focussize="0,0"/>
                  <v:stroke on="f"/>
                  <v:imagedata o:title=""/>
                  <o:lock v:ext="edit" aspectratio="f"/>
                  <v:textbox style="layout-flow:vertical-ideographic;">
                    <w:txbxContent>
                      <w:p>
                        <w:pPr>
                          <w:adjustRightInd w:val="0"/>
                          <w:snapToGrid w:val="0"/>
                          <w:spacing w:line="240" w:lineRule="atLeast"/>
                          <w:ind w:firstLine="0" w:firstLineChars="0"/>
                          <w:rPr>
                            <w:rFonts w:ascii="黑体" w:hAnsi="黑体" w:eastAsia="黑体"/>
                          </w:rPr>
                        </w:pPr>
                        <w:r>
                          <w:rPr>
                            <w:rFonts w:hint="eastAsia" w:ascii="黑体" w:hAnsi="黑体" w:eastAsia="黑体"/>
                          </w:rPr>
                          <w:t>可行性论证阶段</w:t>
                        </w:r>
                      </w:p>
                    </w:txbxContent>
                  </v:textbox>
                </v:rect>
                <v:rect id="_x0000_s1026" o:spid="_x0000_s1026" o:spt="1" style="position:absolute;left:1129;top:10548;height:1178;width:603;" filled="f" stroked="f" coordsize="21600,21600" o:gfxdata="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jpNcL4A&#10;AADbAAAADwAAAAAAAAABACAAAAAiAAAAZHJzL2Rvd25yZXYueG1sUEsBAhQAFAAAAAgAh07iQDMv&#10;BZ47AAAAOQAAABAAAAAAAAAAAQAgAAAADQEAAGRycy9zaGFwZXhtbC54bWxQSwUGAAAAAAYABgBb&#10;AQAAtwMAAAAA&#10;">
                  <v:fill on="f" focussize="0,0"/>
                  <v:stroke on="f"/>
                  <v:imagedata o:title=""/>
                  <o:lock v:ext="edit" aspectratio="f"/>
                  <v:textbox style="layout-flow:vertical-ideographic;">
                    <w:txbxContent>
                      <w:p>
                        <w:pPr>
                          <w:adjustRightInd w:val="0"/>
                          <w:snapToGrid w:val="0"/>
                          <w:spacing w:line="240" w:lineRule="atLeast"/>
                          <w:ind w:firstLine="0" w:firstLineChars="0"/>
                          <w:rPr>
                            <w:rFonts w:ascii="宋体" w:hAnsi="宋体" w:eastAsia="宋体"/>
                            <w:sz w:val="18"/>
                            <w:szCs w:val="18"/>
                          </w:rPr>
                        </w:pPr>
                        <w:r>
                          <w:rPr>
                            <w:rFonts w:hint="eastAsia" w:ascii="宋体" w:hAnsi="宋体" w:eastAsia="宋体"/>
                            <w:sz w:val="18"/>
                            <w:szCs w:val="18"/>
                          </w:rPr>
                          <w:t>验收阶段</w:t>
                        </w:r>
                      </w:p>
                    </w:txbxContent>
                  </v:textbox>
                </v:rect>
                <v:rect id="_x0000_s1026" o:spid="_x0000_s1026" o:spt="1" style="position:absolute;left:1762;top:8192;height:461;width:7522;" fillcolor="#FFFFFF" filled="t" stroked="t" coordsize="21600,21600" o:gfxdata="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le0HS8AAAA&#10;2wAAAA8AAAAAAAAAAQAgAAAAIgAAAGRycy9kb3ducmV2LnhtbFBLAQIUABQAAAAIAIdO4kAzLwWe&#10;OwAAADkAAAAQAAAAAAAAAAEAIAAAAAsBAABkcnMvc2hhcGV4bWwueG1sUEsFBgAAAAAGAAYAWwEA&#10;ALUDAAAAAA==&#10;">
                  <v:fill on="t" focussize="0,0"/>
                  <v:stroke weight="0.5pt" color="#000000" joinstyle="miter"/>
                  <v:imagedata o:title=""/>
                  <o:lock v:ext="edit" aspectratio="f"/>
                  <v:textbox>
                    <w:txbxContent>
                      <w:p>
                        <w:pPr>
                          <w:adjustRightInd w:val="0"/>
                          <w:snapToGrid w:val="0"/>
                          <w:spacing w:line="240" w:lineRule="atLeast"/>
                          <w:ind w:firstLine="0" w:firstLineChars="0"/>
                          <w:jc w:val="center"/>
                          <w:rPr>
                            <w:rFonts w:ascii="宋体" w:hAnsi="宋体" w:eastAsia="宋体"/>
                            <w:sz w:val="18"/>
                            <w:szCs w:val="18"/>
                          </w:rPr>
                        </w:pPr>
                        <w:r>
                          <w:rPr>
                            <w:rFonts w:hint="eastAsia" w:ascii="宋体" w:hAnsi="宋体" w:eastAsia="宋体"/>
                            <w:sz w:val="18"/>
                            <w:szCs w:val="18"/>
                          </w:rPr>
                          <w:t>需要进行试运行的建设项目，其职业病防护设施必须与主体工程同时投入试运行。</w:t>
                        </w:r>
                      </w:p>
                    </w:txbxContent>
                  </v:textbox>
                </v:rect>
                <v:shape id="_x0000_s1026" o:spid="_x0000_s1026" o:spt="67" type="#_x0000_t67" style="position:absolute;left:4359;top:8674;height:502;width:217;" fillcolor="#FFFFFF" filled="t" stroked="t" coordsize="21600,21600" o:gfxdata="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ybg7L4A&#10;AADbAAAADwAAAAAAAAABACAAAAAiAAAAZHJzL2Rvd25yZXYueG1sUEsBAhQAFAAAAAgAh07iQDMv&#10;BZ47AAAAOQAAABAAAAAAAAAAAQAgAAAADQEAAGRycy9zaGFwZXhtbC54bWxQSwUGAAAAAAYABgBb&#10;AQAAtwMAAAAA&#10;" adj="16202,5400">
                  <v:fill on="t" focussize="0,0"/>
                  <v:stroke color="#000000" joinstyle="miter"/>
                  <v:imagedata o:title=""/>
                  <o:lock v:ext="edit" aspectratio="f"/>
                  <v:textbox style="layout-flow:vertical-ideographic;"/>
                </v:shape>
                <v:group id="_x0000_s1026" o:spid="_x0000_s1026" o:spt="203" style="position:absolute;left:1346;top:2295;height:3420;width:8305;" coordorigin="1346,4300" coordsize="8305,3420" o:gfxdata="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eK+gvwAAANsAAAAPAAAAAAAAAAEAIAAAACIAAABkcnMvZG93bnJldi54&#10;bWxQSwECFAAUAAAACACHTuJAMy8FnjsAAAA5AAAAFQAAAAAAAAABACAAAAAOAQAAZHJzL2dyb3Vw&#10;c2hhcGV4bWwueG1sUEsFBgAAAAAGAAYAYAEAAMsDAAAAAA==&#10;">
                  <o:lock v:ext="edit" aspectratio="f"/>
                  <v:rect id="_x0000_s1026" o:spid="_x0000_s1026" o:spt="1" style="position:absolute;left:5831;top:5571;height:384;width:1151;" fillcolor="#FFFFFF" filled="t" stroked="f" coordsize="21600,21600" o:gfxdata="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7bX9vQAA&#10;ANsAAAAPAAAAAAAAAAEAIAAAACIAAABkcnMvZG93bnJldi54bWxQSwECFAAUAAAACACHTuJAMy8F&#10;njsAAAA5AAAAEAAAAAAAAAABACAAAAAMAQAAZHJzL3NoYXBleG1sLnhtbFBLBQYAAAAABgAGAFsB&#10;AAC2AwAAAAA=&#10;">
                    <v:fill on="t" focussize="0,0"/>
                    <v:stroke on="f"/>
                    <v:imagedata o:title=""/>
                    <o:lock v:ext="edit" aspectratio="f"/>
                    <v:textbox>
                      <w:txbxContent>
                        <w:p>
                          <w:pPr>
                            <w:adjustRightInd w:val="0"/>
                            <w:snapToGrid w:val="0"/>
                            <w:spacing w:line="240" w:lineRule="atLeast"/>
                            <w:ind w:firstLine="0" w:firstLineChars="0"/>
                            <w:rPr>
                              <w:rFonts w:ascii="宋体" w:hAnsi="宋体" w:eastAsia="宋体"/>
                              <w:sz w:val="18"/>
                              <w:szCs w:val="18"/>
                            </w:rPr>
                          </w:pPr>
                          <w:r>
                            <w:rPr>
                              <w:rFonts w:hint="eastAsia" w:ascii="宋体" w:hAnsi="宋体" w:eastAsia="宋体"/>
                              <w:sz w:val="18"/>
                              <w:szCs w:val="18"/>
                            </w:rPr>
                            <w:t>不通过</w:t>
                          </w:r>
                        </w:p>
                      </w:txbxContent>
                    </v:textbox>
                  </v:rect>
                  <v:rect id="_x0000_s1026" o:spid="_x0000_s1026" o:spt="1" style="position:absolute;left:5652;top:6145;height:384;width:1757;" filled="f" stroked="f" coordsize="21600,21600" o:gfxdata="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5ZNtr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adjustRightInd w:val="0"/>
                            <w:snapToGrid w:val="0"/>
                            <w:spacing w:line="240" w:lineRule="atLeast"/>
                            <w:ind w:firstLine="0" w:firstLineChars="0"/>
                            <w:rPr>
                              <w:rFonts w:ascii="宋体" w:hAnsi="宋体" w:eastAsia="宋体"/>
                              <w:sz w:val="18"/>
                              <w:szCs w:val="18"/>
                            </w:rPr>
                          </w:pPr>
                          <w:r>
                            <w:rPr>
                              <w:rFonts w:hint="eastAsia" w:ascii="宋体" w:hAnsi="宋体" w:eastAsia="宋体"/>
                              <w:sz w:val="18"/>
                              <w:szCs w:val="18"/>
                            </w:rPr>
                            <w:t>整改后通过</w:t>
                          </w:r>
                        </w:p>
                      </w:txbxContent>
                    </v:textbox>
                  </v:rect>
                  <v:rect id="_x0000_s1026" o:spid="_x0000_s1026" o:spt="1" style="position:absolute;left:3571;top:4300;height:476;width:1828;" fillcolor="#FFFFFF" filled="t" stroked="t" coordsize="21600,21600" o:gfxdata="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T2nG8AAAA&#10;2wAAAA8AAAAAAAAAAQAgAAAAIgAAAGRycy9kb3ducmV2LnhtbFBLAQIUABQAAAAIAIdO4kAzLwWe&#10;OwAAADkAAAAQAAAAAAAAAAEAIAAAAAsBAABkcnMvc2hhcGV4bWwueG1sUEsFBgAAAAAGAAYAWwEA&#10;ALUDAAAAAA==&#10;">
                    <v:fill on="t" focussize="0,0"/>
                    <v:stroke weight="0.5pt" color="#000000" joinstyle="miter"/>
                    <v:imagedata o:title=""/>
                    <o:lock v:ext="edit" aspectratio="f"/>
                    <v:textbox>
                      <w:txbxContent>
                        <w:p>
                          <w:pPr>
                            <w:adjustRightInd w:val="0"/>
                            <w:snapToGrid w:val="0"/>
                            <w:spacing w:line="240" w:lineRule="atLeast"/>
                            <w:ind w:firstLine="0" w:firstLineChars="0"/>
                            <w:jc w:val="center"/>
                            <w:rPr>
                              <w:rFonts w:ascii="宋体" w:hAnsi="宋体" w:eastAsia="宋体"/>
                              <w:sz w:val="18"/>
                              <w:szCs w:val="18"/>
                            </w:rPr>
                          </w:pPr>
                          <w:r>
                            <w:rPr>
                              <w:rFonts w:hint="eastAsia" w:ascii="宋体" w:hAnsi="宋体" w:eastAsia="宋体"/>
                              <w:sz w:val="18"/>
                              <w:szCs w:val="18"/>
                            </w:rPr>
                            <w:t>可行性研究</w:t>
                          </w:r>
                        </w:p>
                      </w:txbxContent>
                    </v:textbox>
                  </v:rect>
                  <v:rect id="_x0000_s1026" o:spid="_x0000_s1026" o:spt="1" style="position:absolute;left:2937;top:5107;height:458;width:3096;" fillcolor="#FFFFFF" filled="t" stroked="t" coordsize="21600,21600" o:gfxdata="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PwDy7UAAADbAAAADwAA&#10;AAAAAAABACAAAAAiAAAAZHJzL2Rvd25yZXYueG1sUEsBAhQAFAAAAAgAh07iQDMvBZ47AAAAOQAA&#10;ABAAAAAAAAAAAQAgAAAABAEAAGRycy9zaGFwZXhtbC54bWxQSwUGAAAAAAYABgBbAQAArgMAAAAA&#10;">
                    <v:fill on="t" focussize="0,0"/>
                    <v:stroke weight="0.5pt" color="#000000" joinstyle="miter"/>
                    <v:imagedata o:title=""/>
                    <o:lock v:ext="edit" aspectratio="f"/>
                    <v:textbox>
                      <w:txbxContent>
                        <w:p>
                          <w:pPr>
                            <w:adjustRightInd w:val="0"/>
                            <w:snapToGrid w:val="0"/>
                            <w:spacing w:line="240" w:lineRule="atLeast"/>
                            <w:ind w:firstLine="0" w:firstLineChars="0"/>
                            <w:jc w:val="center"/>
                            <w:rPr>
                              <w:rFonts w:ascii="宋体" w:hAnsi="宋体" w:eastAsia="宋体"/>
                              <w:sz w:val="18"/>
                              <w:szCs w:val="18"/>
                            </w:rPr>
                          </w:pPr>
                          <w:r>
                            <w:rPr>
                              <w:rFonts w:hint="eastAsia" w:ascii="宋体" w:hAnsi="宋体" w:eastAsia="宋体"/>
                              <w:sz w:val="18"/>
                              <w:szCs w:val="18"/>
                            </w:rPr>
                            <w:t>组织编制职业病危害预评价报告</w:t>
                          </w:r>
                        </w:p>
                      </w:txbxContent>
                    </v:textbox>
                  </v:rect>
                  <v:rect id="_x0000_s1026" o:spid="_x0000_s1026" o:spt="1" style="position:absolute;left:3343;top:5890;height:430;width:2283;" fillcolor="#FFFFFF" filled="t" stroked="t" coordsize="21600,21600" o:gfxdata="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sKZQvQAA&#10;ANsAAAAPAAAAAAAAAAEAIAAAACIAAABkcnMvZG93bnJldi54bWxQSwECFAAUAAAACACHTuJAMy8F&#10;njsAAAA5AAAAEAAAAAAAAAABACAAAAAMAQAAZHJzL3NoYXBleG1sLnhtbFBLBQYAAAAABgAGAFsB&#10;AAC2AwAAAAA=&#10;">
                    <v:fill on="t" focussize="0,0"/>
                    <v:stroke weight="0.5pt" color="#000000" joinstyle="miter"/>
                    <v:imagedata o:title=""/>
                    <o:lock v:ext="edit" aspectratio="f"/>
                    <v:textbox>
                      <w:txbxContent>
                        <w:p>
                          <w:pPr>
                            <w:adjustRightInd w:val="0"/>
                            <w:snapToGrid w:val="0"/>
                            <w:spacing w:line="240" w:lineRule="atLeast"/>
                            <w:ind w:firstLine="0" w:firstLineChars="0"/>
                            <w:jc w:val="center"/>
                            <w:rPr>
                              <w:rFonts w:ascii="宋体" w:hAnsi="宋体" w:eastAsia="宋体"/>
                              <w:sz w:val="18"/>
                              <w:szCs w:val="18"/>
                            </w:rPr>
                          </w:pPr>
                          <w:r>
                            <w:rPr>
                              <w:rFonts w:hint="eastAsia" w:ascii="宋体" w:hAnsi="宋体" w:eastAsia="宋体"/>
                              <w:sz w:val="18"/>
                              <w:szCs w:val="18"/>
                            </w:rPr>
                            <w:t>建设单位自行组织评审</w:t>
                          </w:r>
                        </w:p>
                      </w:txbxContent>
                    </v:textbox>
                  </v:rect>
                  <v:rect id="_x0000_s1026" o:spid="_x0000_s1026" o:spt="1" style="position:absolute;left:7781;top:5555;height:765;width:1870;" fillcolor="#FFFFFF" filled="t" stroked="t" coordsize="21600,21600" o:gfxdata="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NiOCe8AAAA&#10;2wAAAA8AAAAAAAAAAQAgAAAAIgAAAGRycy9kb3ducmV2LnhtbFBLAQIUABQAAAAIAIdO4kAzLwWe&#10;OwAAADkAAAAQAAAAAAAAAAEAIAAAAAsBAABkcnMvc2hhcGV4bWwueG1sUEsFBgAAAAAGAAYAWwEA&#10;ALUDAAAAAA==&#10;">
                    <v:fill on="t" focussize="0,0"/>
                    <v:stroke weight="0.5pt" color="#000000" joinstyle="miter"/>
                    <v:imagedata o:title=""/>
                    <o:lock v:ext="edit" aspectratio="f"/>
                    <v:textbox>
                      <w:txbxContent>
                        <w:p>
                          <w:pPr>
                            <w:adjustRightInd w:val="0"/>
                            <w:snapToGrid w:val="0"/>
                            <w:spacing w:line="240" w:lineRule="atLeast"/>
                            <w:ind w:firstLine="0" w:firstLineChars="0"/>
                            <w:jc w:val="center"/>
                            <w:rPr>
                              <w:rFonts w:ascii="宋体" w:hAnsi="宋体" w:eastAsia="宋体"/>
                              <w:sz w:val="18"/>
                              <w:szCs w:val="18"/>
                            </w:rPr>
                          </w:pPr>
                          <w:r>
                            <w:rPr>
                              <w:rFonts w:hint="eastAsia" w:ascii="宋体" w:hAnsi="宋体" w:eastAsia="宋体"/>
                              <w:sz w:val="18"/>
                              <w:szCs w:val="18"/>
                            </w:rPr>
                            <w:t>修改完善职业病</w:t>
                          </w:r>
                        </w:p>
                        <w:p>
                          <w:pPr>
                            <w:adjustRightInd w:val="0"/>
                            <w:snapToGrid w:val="0"/>
                            <w:spacing w:line="240" w:lineRule="atLeast"/>
                            <w:ind w:firstLine="0" w:firstLineChars="0"/>
                            <w:jc w:val="center"/>
                            <w:rPr>
                              <w:rFonts w:ascii="宋体" w:hAnsi="宋体" w:eastAsia="宋体"/>
                              <w:sz w:val="18"/>
                              <w:szCs w:val="18"/>
                            </w:rPr>
                          </w:pPr>
                          <w:r>
                            <w:rPr>
                              <w:rFonts w:hint="eastAsia" w:ascii="宋体" w:hAnsi="宋体" w:eastAsia="宋体"/>
                              <w:sz w:val="18"/>
                              <w:szCs w:val="18"/>
                            </w:rPr>
                            <w:t>危害预评价报告</w:t>
                          </w:r>
                        </w:p>
                      </w:txbxContent>
                    </v:textbox>
                  </v:rect>
                  <v:rect id="_x0000_s1026" o:spid="_x0000_s1026" o:spt="1" style="position:absolute;left:1346;top:6870;height:469;width:5893;" fillcolor="#FFFFFF" filled="t" stroked="t" coordsize="21600,21600" o:gfxdata="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Lp28ugAAANsA&#10;AAAPAAAAAAAAAAEAIAAAACIAAABkcnMvZG93bnJldi54bWxQSwECFAAUAAAACACHTuJAMy8FnjsA&#10;AAA5AAAAEAAAAAAAAAABACAAAAAJAQAAZHJzL3NoYXBleG1sLnhtbFBLBQYAAAAABgAGAFsBAACz&#10;AwAAAAA=&#10;">
                    <v:fill on="t" focussize="0,0"/>
                    <v:stroke weight="0.5pt" color="#000000" joinstyle="miter"/>
                    <v:imagedata o:title=""/>
                    <o:lock v:ext="edit" aspectratio="f"/>
                    <v:textbox>
                      <w:txbxContent>
                        <w:p>
                          <w:pPr>
                            <w:adjustRightInd w:val="0"/>
                            <w:snapToGrid w:val="0"/>
                            <w:spacing w:line="240" w:lineRule="atLeast"/>
                            <w:ind w:firstLine="0" w:firstLineChars="0"/>
                            <w:jc w:val="center"/>
                            <w:rPr>
                              <w:rFonts w:ascii="宋体" w:hAnsi="宋体" w:eastAsia="宋体"/>
                              <w:sz w:val="18"/>
                              <w:szCs w:val="18"/>
                            </w:rPr>
                          </w:pPr>
                          <w:r>
                            <w:rPr>
                              <w:rFonts w:hint="eastAsia" w:ascii="宋体" w:hAnsi="宋体" w:eastAsia="宋体"/>
                              <w:sz w:val="18"/>
                              <w:szCs w:val="18"/>
                            </w:rPr>
                            <w:t>形成职业病危害预评价工作过程报告备查，同时进行信息公示。</w:t>
                          </w:r>
                        </w:p>
                        <w:p>
                          <w:pPr>
                            <w:adjustRightInd w:val="0"/>
                            <w:snapToGrid w:val="0"/>
                            <w:spacing w:line="240" w:lineRule="atLeast"/>
                            <w:ind w:firstLine="0" w:firstLineChars="0"/>
                            <w:jc w:val="center"/>
                            <w:rPr>
                              <w:rFonts w:ascii="宋体" w:hAnsi="宋体" w:eastAsia="宋体"/>
                              <w:sz w:val="18"/>
                              <w:szCs w:val="18"/>
                            </w:rPr>
                          </w:pPr>
                        </w:p>
                      </w:txbxContent>
                    </v:textbox>
                  </v:rect>
                  <v:shape id="_x0000_s1026" o:spid="_x0000_s1026" o:spt="32" type="#_x0000_t32" style="position:absolute;left:4485;top:4776;height:331;width:0;" filled="f" stroked="t" coordsize="21600,21600" o:gfxdata="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L16f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4484;top:6346;height:530;width:1;" filled="f" stroked="t" coordsize="21600,21600" o:gfxdata="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Hf5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67" type="#_x0000_t67" style="position:absolute;left:4376;top:7349;height:371;width:217;" fillcolor="#FFFFFF" filled="t" stroked="t" coordsize="21600,21600" o:gfxdata="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NnRrsAAADb&#10;AAAADwAAAAAAAAABACAAAAAiAAAAZHJzL2Rvd25yZXYueG1sUEsBAhQAFAAAAAgAh07iQDMvBZ47&#10;AAAAOQAAABAAAAAAAAAAAQAgAAAACgEAAGRycy9zaGFwZXhtbC54bWxQSwUGAAAAAAYABgBbAQAA&#10;tAMAAAAA&#10;" adj="16201,5400">
                    <v:fill on="t" focussize="0,0"/>
                    <v:stroke color="#000000" joinstyle="miter"/>
                    <v:imagedata o:title=""/>
                    <o:lock v:ext="edit" aspectratio="f"/>
                    <v:textbox style="layout-flow:vertical-ideographic;"/>
                  </v:shape>
                  <v:shape id="_x0000_s1026" o:spid="_x0000_s1026" o:spt="32" type="#_x0000_t32" style="position:absolute;left:5638;top:6161;height:1;width:2143;" filled="f" stroked="t" coordsize="21600,21600" o:gfxdata="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G/kC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_x0000_s1026" o:spid="_x0000_s1026" o:spt="1" style="position:absolute;left:7781;top:6870;height:461;width:1857;" fillcolor="#FFFFFF" filled="t" stroked="t" coordsize="21600,21600" o:gfxdata="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ooPzbUAAADbAAAADwAA&#10;AAAAAAABACAAAAAiAAAAZHJzL2Rvd25yZXYueG1sUEsBAhQAFAAAAAgAh07iQDMvBZ47AAAAOQAA&#10;ABAAAAAAAAAAAQAgAAAABAEAAGRycy9zaGFwZXhtbC54bWxQSwUGAAAAAAYABgBbAQAArgMAAAAA&#10;">
                    <v:fill on="t" focussize="0,0"/>
                    <v:stroke weight="0.5pt" color="#000000" joinstyle="miter"/>
                    <v:imagedata o:title=""/>
                    <o:lock v:ext="edit" aspectratio="f"/>
                    <v:textbox>
                      <w:txbxContent>
                        <w:p>
                          <w:pPr>
                            <w:adjustRightInd w:val="0"/>
                            <w:snapToGrid w:val="0"/>
                            <w:spacing w:line="240" w:lineRule="atLeast"/>
                            <w:ind w:firstLine="0" w:firstLineChars="0"/>
                            <w:jc w:val="center"/>
                            <w:rPr>
                              <w:rFonts w:ascii="宋体" w:hAnsi="宋体" w:eastAsia="宋体"/>
                              <w:sz w:val="18"/>
                              <w:szCs w:val="18"/>
                            </w:rPr>
                          </w:pPr>
                          <w:r>
                            <w:rPr>
                              <w:rFonts w:hint="eastAsia" w:ascii="宋体" w:hAnsi="宋体" w:eastAsia="宋体"/>
                              <w:sz w:val="18"/>
                              <w:szCs w:val="18"/>
                            </w:rPr>
                            <w:t>评审组确认</w:t>
                          </w:r>
                        </w:p>
                      </w:txbxContent>
                    </v:textbox>
                  </v:rect>
                  <v:shape id="_x0000_s1026" o:spid="_x0000_s1026" o:spt="32" type="#_x0000_t32" style="position:absolute;left:8753;top:6320;height:550;width:1;" filled="f" stroked="t" coordsize="21600,21600" o:gfxdata="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rzV4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7244;top:7151;flip:x;height:0;width:537;" filled="f" stroked="t" coordsize="21600,21600" o:gfxdata="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Lr8O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shape>
                  <v:rect id="_x0000_s1026" o:spid="_x0000_s1026" o:spt="1" style="position:absolute;left:4471;top:6350;height:384;width:765;" filled="f" stroked="f" coordsize="21600,21600" o:gfxdata="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oALR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adjustRightInd w:val="0"/>
                            <w:snapToGrid w:val="0"/>
                            <w:spacing w:line="240" w:lineRule="atLeast"/>
                            <w:ind w:firstLine="0" w:firstLineChars="0"/>
                            <w:rPr>
                              <w:rFonts w:ascii="宋体" w:hAnsi="宋体" w:eastAsia="宋体"/>
                              <w:sz w:val="18"/>
                              <w:szCs w:val="18"/>
                            </w:rPr>
                          </w:pPr>
                          <w:r>
                            <w:rPr>
                              <w:rFonts w:hint="eastAsia" w:ascii="宋体" w:hAnsi="宋体" w:eastAsia="宋体"/>
                              <w:sz w:val="18"/>
                              <w:szCs w:val="18"/>
                            </w:rPr>
                            <w:t>通过</w:t>
                          </w:r>
                        </w:p>
                      </w:txbxContent>
                    </v:textbox>
                  </v:rect>
                  <v:shape id="_x0000_s1026" o:spid="_x0000_s1026" o:spt="32" type="#_x0000_t32" style="position:absolute;left:4485;top:5559;height:331;width:0;" filled="f" stroked="t" coordsize="21600,21600" o:gfxdata="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cHRT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5635;top:5985;height:0;width:1260;" filled="f" stroked="t" coordsize="21600,21600" o:gfxdata="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JS02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_x0000_s1026" o:spid="_x0000_s1026" o:spt="32" type="#_x0000_t32" style="position:absolute;left:6895;top:5384;flip:y;height:602;width:1;" filled="f" stroked="t" coordsize="21600,21600" o:gfxdata="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KCdb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_x0000_s1026" o:spid="_x0000_s1026" o:spt="32" type="#_x0000_t32" style="position:absolute;left:6033;top:5384;flip:x;height:1;width:862;" filled="f" stroked="t" coordsize="21600,21600" o:gfxdata="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ZZHJ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group>
                <v:rect id="_x0000_s1026" o:spid="_x0000_s1026" o:spt="1" style="position:absolute;left:952;top:5552;height:2357;width:9945;" filled="f" stroked="t" coordsize="21600,21600" o:gfxdata="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o2sV&#10;wAAAANsAAAAPAAAAAAAAAAEAIAAAACIAAABkcnMvZG93bnJldi54bWxQSwECFAAUAAAACACHTuJA&#10;My8FnjsAAAA5AAAAEAAAAAAAAAABACAAAAAPAQAAZHJzL3NoYXBleG1sLnhtbFBLBQYAAAAABgAG&#10;AFsBAAC5AwAAAAA=&#10;">
                  <v:fill on="f" focussize="0,0"/>
                  <v:stroke weight="1pt" color="#000000" joinstyle="miter" dashstyle="1 1"/>
                  <v:imagedata o:title=""/>
                  <o:lock v:ext="edit" aspectratio="f"/>
                </v:rect>
                <v:rect id="_x0000_s1026" o:spid="_x0000_s1026" o:spt="1" style="position:absolute;left:952;top:2306;height:3410;width:9945;" filled="f" stroked="t" coordsize="21600,21600" o:gfxdata="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PP9nvQAA&#10;ANsAAAAPAAAAAAAAAAEAIAAAACIAAABkcnMvZG93bnJldi54bWxQSwECFAAUAAAACACHTuJAMy8F&#10;njsAAAA5AAAAEAAAAAAAAAABACAAAAAMAQAAZHJzL3NoYXBleG1sLnhtbFBLBQYAAAAABgAGAFsB&#10;AAC2AwAAAAA=&#10;">
                  <v:fill on="f" focussize="0,0"/>
                  <v:stroke weight="1pt" color="#000000" joinstyle="miter" dashstyle="1 1"/>
                  <v:imagedata o:title=""/>
                  <o:lock v:ext="edit" aspectratio="f"/>
                </v:rect>
                <v:shape id="_x0000_s1026" o:spid="_x0000_s1026" o:spt="13" type="#_x0000_t13" style="position:absolute;left:6477;top:10200;height:176;width:952;" fillcolor="#FFFFFF" filled="t" stroked="t" coordsize="21600,21600" o:gfxdata="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n8DdvQAA&#10;ANsAAAAPAAAAAAAAAAEAIAAAACIAAABkcnMvZG93bnJldi54bWxQSwECFAAUAAAACACHTuJAMy8F&#10;njsAAAA5AAAAEAAAAAAAAAABACAAAAAMAQAAZHJzL3NoYXBleG1sLnhtbFBLBQYAAAAABgAGAFsB&#10;AAC2AwAAAAA=&#10;" adj="16202,5400">
                  <v:fill on="t" focussize="0,0"/>
                  <v:stroke color="#000000" joinstyle="miter"/>
                  <v:imagedata o:title=""/>
                  <o:lock v:ext="edit" aspectratio="f"/>
                </v:shape>
                <v:rect id="_x0000_s1026" o:spid="_x0000_s1026" o:spt="1" style="position:absolute;left:2664;top:5715;height:424;width:3036;" fillcolor="#FFFFFF" filled="t" stroked="t" coordsize="21600,21600" o:gfxdata="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NqtmL4A&#10;AADcAAAADwAAAAAAAAABACAAAAAiAAAAZHJzL2Rvd25yZXYueG1sUEsBAhQAFAAAAAgAh07iQDMv&#10;BZ47AAAAOQAAABAAAAAAAAAAAQAgAAAADQEAAGRycy9zaGFwZXhtbC54bWxQSwUGAAAAAAYABgBb&#10;AQAAtwMAAAAA&#10;">
                  <v:fill on="t" focussize="0,0"/>
                  <v:stroke weight="0.5pt" color="#000000" joinstyle="miter"/>
                  <v:imagedata o:title=""/>
                  <o:lock v:ext="edit" aspectratio="f"/>
                  <v:textbox>
                    <w:txbxContent>
                      <w:p>
                        <w:pPr>
                          <w:adjustRightInd w:val="0"/>
                          <w:snapToGrid w:val="0"/>
                          <w:spacing w:line="240" w:lineRule="atLeast"/>
                          <w:ind w:firstLine="0" w:firstLineChars="0"/>
                          <w:jc w:val="center"/>
                          <w:rPr>
                            <w:rFonts w:ascii="宋体" w:hAnsi="宋体" w:eastAsia="宋体"/>
                            <w:sz w:val="18"/>
                            <w:szCs w:val="18"/>
                          </w:rPr>
                        </w:pPr>
                        <w:r>
                          <w:rPr>
                            <w:rFonts w:hint="eastAsia" w:ascii="宋体" w:hAnsi="宋体" w:eastAsia="宋体"/>
                            <w:sz w:val="18"/>
                            <w:szCs w:val="18"/>
                          </w:rPr>
                          <w:t>组织职业病防护设施设计</w:t>
                        </w:r>
                      </w:p>
                    </w:txbxContent>
                  </v:textbox>
                </v:rect>
                <v:rect id="_x0000_s1026" o:spid="_x0000_s1026" o:spt="1" style="position:absolute;left:3199;top:6416;height:444;width:2572;" fillcolor="#FFFFFF" filled="t" stroked="t" coordsize="21600,21600" o:gfxdata="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lggDugAAANwA&#10;AAAPAAAAAAAAAAEAIAAAACIAAABkcnMvZG93bnJldi54bWxQSwECFAAUAAAACACHTuJAMy8FnjsA&#10;AAA5AAAAEAAAAAAAAAABACAAAAAJAQAAZHJzL3NoYXBleG1sLnhtbFBLBQYAAAAABgAGAFsBAACz&#10;AwAAAAA=&#10;">
                  <v:fill on="t" focussize="0,0"/>
                  <v:stroke weight="0.5pt" color="#000000" joinstyle="miter"/>
                  <v:imagedata o:title=""/>
                  <o:lock v:ext="edit" aspectratio="f"/>
                  <v:textbox>
                    <w:txbxContent>
                      <w:p>
                        <w:pPr>
                          <w:adjustRightInd w:val="0"/>
                          <w:snapToGrid w:val="0"/>
                          <w:spacing w:line="240" w:lineRule="atLeast"/>
                          <w:ind w:firstLine="0" w:firstLineChars="0"/>
                          <w:jc w:val="center"/>
                          <w:rPr>
                            <w:rFonts w:ascii="宋体" w:hAnsi="宋体" w:eastAsia="宋体"/>
                            <w:sz w:val="18"/>
                            <w:szCs w:val="18"/>
                          </w:rPr>
                        </w:pPr>
                        <w:r>
                          <w:rPr>
                            <w:rFonts w:hint="eastAsia" w:ascii="宋体" w:hAnsi="宋体" w:eastAsia="宋体"/>
                            <w:sz w:val="18"/>
                            <w:szCs w:val="18"/>
                          </w:rPr>
                          <w:t>建设单位自行组织评审</w:t>
                        </w:r>
                      </w:p>
                    </w:txbxContent>
                  </v:textbox>
                </v:rect>
                <v:rect id="_x0000_s1026" o:spid="_x0000_s1026" o:spt="1" style="position:absolute;left:7781;top:6145;height:765;width:1870;" fillcolor="#FFFFFF" filled="t" stroked="t" coordsize="21600,21600" o:gfxdata="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RJZ0ugAAANwA&#10;AAAPAAAAAAAAAAEAIAAAACIAAABkcnMvZG93bnJldi54bWxQSwECFAAUAAAACACHTuJAMy8FnjsA&#10;AAA5AAAAEAAAAAAAAAABACAAAAAJAQAAZHJzL3NoYXBleG1sLnhtbFBLBQYAAAAABgAGAFsBAACz&#10;AwAAAAA=&#10;">
                  <v:fill on="t" focussize="0,0"/>
                  <v:stroke weight="0.5pt" color="#000000" joinstyle="miter"/>
                  <v:imagedata o:title=""/>
                  <o:lock v:ext="edit" aspectratio="f"/>
                  <v:textbox>
                    <w:txbxContent>
                      <w:p>
                        <w:pPr>
                          <w:adjustRightInd w:val="0"/>
                          <w:snapToGrid w:val="0"/>
                          <w:spacing w:line="240" w:lineRule="atLeast"/>
                          <w:ind w:firstLine="0" w:firstLineChars="0"/>
                          <w:jc w:val="center"/>
                          <w:rPr>
                            <w:rFonts w:ascii="宋体" w:hAnsi="宋体" w:eastAsia="宋体"/>
                            <w:sz w:val="18"/>
                            <w:szCs w:val="18"/>
                          </w:rPr>
                        </w:pPr>
                        <w:r>
                          <w:rPr>
                            <w:rFonts w:hint="eastAsia" w:ascii="宋体" w:hAnsi="宋体" w:eastAsia="宋体"/>
                            <w:sz w:val="18"/>
                            <w:szCs w:val="18"/>
                          </w:rPr>
                          <w:t>修改完善职业病防护设施设计</w:t>
                        </w:r>
                      </w:p>
                    </w:txbxContent>
                  </v:textbox>
                </v:rect>
                <v:rect id="_x0000_s1026" o:spid="_x0000_s1026" o:spt="1" style="position:absolute;left:1155;top:7416;height:423;width:6053;" fillcolor="#FFFFFF" filled="t" stroked="t" coordsize="21600,21600" o:gfxdata="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gIM++5AAAA3AAA&#10;AA8AAAAAAAAAAQAgAAAAIgAAAGRycy9kb3ducmV2LnhtbFBLAQIUABQAAAAIAIdO4kAzLwWeOwAA&#10;ADkAAAAQAAAAAAAAAAEAIAAAAAgBAABkcnMvc2hhcGV4bWwueG1sUEsFBgAAAAAGAAYAWwEAALID&#10;AAAAAA==&#10;">
                  <v:fill on="t" focussize="0,0"/>
                  <v:stroke weight="0.5pt" color="#000000" joinstyle="miter"/>
                  <v:imagedata o:title=""/>
                  <o:lock v:ext="edit" aspectratio="f"/>
                  <v:textbox>
                    <w:txbxContent>
                      <w:p>
                        <w:pPr>
                          <w:adjustRightInd w:val="0"/>
                          <w:snapToGrid w:val="0"/>
                          <w:spacing w:line="240" w:lineRule="atLeast"/>
                          <w:ind w:firstLine="0" w:firstLineChars="0"/>
                          <w:rPr>
                            <w:rFonts w:ascii="宋体" w:hAnsi="宋体" w:eastAsia="宋体"/>
                            <w:sz w:val="18"/>
                            <w:szCs w:val="18"/>
                          </w:rPr>
                        </w:pPr>
                        <w:r>
                          <w:rPr>
                            <w:rFonts w:hint="eastAsia" w:ascii="宋体" w:hAnsi="宋体" w:eastAsia="宋体"/>
                            <w:sz w:val="18"/>
                            <w:szCs w:val="18"/>
                          </w:rPr>
                          <w:t>形成职业病防护设施设计工作过程报告备查，同时进行信息公示。</w:t>
                        </w:r>
                      </w:p>
                    </w:txbxContent>
                  </v:textbox>
                </v:rect>
                <v:shape id="_x0000_s1026" o:spid="_x0000_s1026" o:spt="32" type="#_x0000_t32" style="position:absolute;left:4484;top:6145;height:271;width:1;" filled="f" stroked="t" coordsize="21600,21600" o:gfxdata="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VHzwy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32" type="#_x0000_t32" style="position:absolute;left:4485;top:6875;height:544;width:0;" filled="f" stroked="t" coordsize="21600,21600" o:gfxdata="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Lape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67" type="#_x0000_t67" style="position:absolute;left:4376;top:7909;height:301;width:217;" fillcolor="#FFFFFF" filled="t" stroked="t" coordsize="21600,21600" o:gfxdata="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hY+vQAA&#10;ANwAAAAPAAAAAAAAAAEAIAAAACIAAABkcnMvZG93bnJldi54bWxQSwECFAAUAAAACACHTuJAMy8F&#10;njsAAAA5AAAAEAAAAAAAAAABACAAAAAMAQAAZHJzL3NoYXBleG1sLnhtbFBLBQYAAAAABgAGAFsB&#10;AAC2AwAAAAA=&#10;" adj="16202,5400">
                  <v:fill on="t" focussize="0,0"/>
                  <v:stroke color="#000000" joinstyle="miter"/>
                  <v:imagedata o:title=""/>
                  <o:lock v:ext="edit" aspectratio="f"/>
                  <v:textbox style="layout-flow:vertical-ideographic;"/>
                </v:shape>
                <v:shape id="_x0000_s1026" o:spid="_x0000_s1026" o:spt="32" type="#_x0000_t32" style="position:absolute;left:5766;top:6763;height:0;width:1994;" filled="f" stroked="t" coordsize="21600,21600" o:gfxdata="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WVUXu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ect id="_x0000_s1026" o:spid="_x0000_s1026" o:spt="1" style="position:absolute;left:7760;top:7389;height:451;width:1891;" fillcolor="#FFFFFF" filled="t" stroked="t" coordsize="21600,21600" o:gfxdata="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qyhnr4A&#10;AADcAAAADwAAAAAAAAABACAAAAAiAAAAZHJzL2Rvd25yZXYueG1sUEsBAhQAFAAAAAgAh07iQDMv&#10;BZ47AAAAOQAAABAAAAAAAAAAAQAgAAAADQEAAGRycy9zaGFwZXhtbC54bWxQSwUGAAAAAAYABgBb&#10;AQAAtwMAAAAA&#10;">
                  <v:fill on="t" focussize="0,0"/>
                  <v:stroke weight="0.5pt" color="#000000" joinstyle="miter"/>
                  <v:imagedata o:title=""/>
                  <o:lock v:ext="edit" aspectratio="f"/>
                  <v:textbox>
                    <w:txbxContent>
                      <w:p>
                        <w:pPr>
                          <w:adjustRightInd w:val="0"/>
                          <w:snapToGrid w:val="0"/>
                          <w:spacing w:line="240" w:lineRule="atLeast"/>
                          <w:ind w:firstLine="0" w:firstLineChars="0"/>
                          <w:jc w:val="center"/>
                          <w:rPr>
                            <w:rFonts w:ascii="宋体" w:hAnsi="宋体" w:eastAsia="宋体"/>
                            <w:sz w:val="18"/>
                            <w:szCs w:val="18"/>
                          </w:rPr>
                        </w:pPr>
                        <w:r>
                          <w:rPr>
                            <w:rFonts w:hint="eastAsia" w:ascii="宋体" w:hAnsi="宋体" w:eastAsia="宋体"/>
                            <w:sz w:val="18"/>
                            <w:szCs w:val="18"/>
                          </w:rPr>
                          <w:t>评审组确认</w:t>
                        </w:r>
                      </w:p>
                    </w:txbxContent>
                  </v:textbox>
                </v:rect>
                <v:shape id="_x0000_s1026" o:spid="_x0000_s1026" o:spt="32" type="#_x0000_t32" style="position:absolute;left:8710;top:6910;height:441;width:0;" filled="f" stroked="t" coordsize="21600,21600" o:gfxdata="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GYJK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32" type="#_x0000_t32" style="position:absolute;left:7207;top:7646;flip:x;height:1;width:553;" filled="f" stroked="t" coordsize="21600,21600" o:gfxdata="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6eTJb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_x0000_s1026" o:spid="_x0000_s1026" o:spt="1" style="position:absolute;left:5863;top:6268;height:384;width:1151;" filled="f" stroked="f" coordsize="21600,21600" o:gfxdata="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K5r9m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adjustRightInd w:val="0"/>
                          <w:snapToGrid w:val="0"/>
                          <w:spacing w:line="240" w:lineRule="atLeast"/>
                          <w:ind w:firstLine="0" w:firstLineChars="0"/>
                          <w:rPr>
                            <w:rFonts w:ascii="宋体" w:hAnsi="宋体" w:eastAsia="宋体"/>
                            <w:sz w:val="18"/>
                            <w:szCs w:val="18"/>
                          </w:rPr>
                        </w:pPr>
                        <w:r>
                          <w:rPr>
                            <w:rFonts w:hint="eastAsia" w:ascii="宋体" w:hAnsi="宋体" w:eastAsia="宋体"/>
                            <w:sz w:val="18"/>
                            <w:szCs w:val="18"/>
                          </w:rPr>
                          <w:t>不通过</w:t>
                        </w:r>
                      </w:p>
                    </w:txbxContent>
                  </v:textbox>
                </v:rect>
                <v:rect id="_x0000_s1026" o:spid="_x0000_s1026" o:spt="1" style="position:absolute;left:5700;top:6716;height:456;width:1757;" filled="f" stroked="f" coordsize="21600,21600" o:gfxdata="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rMa6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adjustRightInd w:val="0"/>
                          <w:snapToGrid w:val="0"/>
                          <w:spacing w:line="240" w:lineRule="atLeast"/>
                          <w:ind w:firstLine="0" w:firstLineChars="0"/>
                          <w:rPr>
                            <w:rFonts w:ascii="宋体" w:hAnsi="宋体" w:eastAsia="宋体"/>
                            <w:sz w:val="18"/>
                            <w:szCs w:val="18"/>
                          </w:rPr>
                        </w:pPr>
                        <w:r>
                          <w:rPr>
                            <w:rFonts w:hint="eastAsia" w:ascii="宋体" w:hAnsi="宋体" w:eastAsia="宋体"/>
                            <w:sz w:val="18"/>
                            <w:szCs w:val="18"/>
                          </w:rPr>
                          <w:t>整改后通过</w:t>
                        </w:r>
                      </w:p>
                    </w:txbxContent>
                  </v:textbox>
                </v:rect>
                <v:rect id="_x0000_s1026" o:spid="_x0000_s1026" o:spt="1" style="position:absolute;left:4464;top:6865;height:384;width:765;" filled="f" stroked="f" coordsize="21600,21600" o:gfxdata="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SeUN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adjustRightInd w:val="0"/>
                          <w:snapToGrid w:val="0"/>
                          <w:spacing w:line="240" w:lineRule="atLeast"/>
                          <w:ind w:firstLine="0" w:firstLineChars="0"/>
                          <w:rPr>
                            <w:rFonts w:ascii="宋体" w:hAnsi="宋体" w:eastAsia="宋体"/>
                            <w:sz w:val="18"/>
                            <w:szCs w:val="18"/>
                          </w:rPr>
                        </w:pPr>
                        <w:r>
                          <w:rPr>
                            <w:rFonts w:hint="eastAsia" w:ascii="宋体" w:hAnsi="宋体" w:eastAsia="宋体"/>
                            <w:sz w:val="18"/>
                            <w:szCs w:val="18"/>
                          </w:rPr>
                          <w:t>通过</w:t>
                        </w:r>
                      </w:p>
                    </w:txbxContent>
                  </v:textbox>
                </v:rect>
                <v:shape id="_x0000_s1026" o:spid="_x0000_s1026" o:spt="32" type="#_x0000_t32" style="position:absolute;left:5771;top:6626;height:1;width:1124;" filled="f" stroked="t" coordsize="21600,21600" o:gfxdata="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hoSO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_x0000_s1026" o:spid="_x0000_s1026" o:spt="32" type="#_x0000_t32" style="position:absolute;left:6894;top:6025;flip:x y;height:601;width:1;" filled="f" stroked="t" coordsize="21600,21600" o:gfxdata="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Y9O5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_x0000_s1026" o:spid="_x0000_s1026" o:spt="32" type="#_x0000_t32" style="position:absolute;left:5700;top:6026;flip:x;height:1;width:1194;" filled="f" stroked="t" coordsize="21600,21600" o:gfxdata="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wKuyr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_x0000_s1026" o:spid="_x0000_s1026" o:spt="1" style="position:absolute;left:1047;top:6145;height:1825;width:603;" filled="f" stroked="f" coordsize="21600,21600" o:gfxdata="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5iu8AAAA&#10;3AAAAA8AAAAAAAAAAQAgAAAAIgAAAGRycy9kb3ducmV2LnhtbFBLAQIUABQAAAAIAIdO4kAzLwWe&#10;OwAAADkAAAAQAAAAAAAAAAEAIAAAAAsBAABkcnMvc2hhcGV4bWwueG1sUEsFBgAAAAAGAAYAWwEA&#10;ALUDAAAAAA==&#10;">
                  <v:fill on="f" focussize="0,0"/>
                  <v:stroke on="f"/>
                  <v:imagedata o:title=""/>
                  <o:lock v:ext="edit" aspectratio="f"/>
                  <v:textbox style="layout-flow:vertical-ideographic;">
                    <w:txbxContent>
                      <w:p>
                        <w:pPr>
                          <w:adjustRightInd w:val="0"/>
                          <w:snapToGrid w:val="0"/>
                          <w:spacing w:line="240" w:lineRule="atLeast"/>
                          <w:ind w:firstLine="0" w:firstLineChars="0"/>
                          <w:rPr>
                            <w:rFonts w:ascii="宋体" w:hAnsi="宋体" w:eastAsia="宋体"/>
                            <w:sz w:val="18"/>
                            <w:szCs w:val="18"/>
                          </w:rPr>
                        </w:pPr>
                        <w:r>
                          <w:rPr>
                            <w:rFonts w:hint="eastAsia" w:ascii="宋体" w:hAnsi="宋体" w:eastAsia="宋体"/>
                            <w:sz w:val="18"/>
                            <w:szCs w:val="18"/>
                          </w:rPr>
                          <w:t>设计阶段</w:t>
                        </w:r>
                      </w:p>
                    </w:txbxContent>
                  </v:textbox>
                </v:rect>
                <v:shape id="_x0000_s1026" o:spid="_x0000_s1026" o:spt="32" type="#_x0000_t32" style="position:absolute;left:5924;top:11593;height:0;width:1523;" filled="f" stroked="t" coordsize="21600,21600" o:gfxdata="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HTU9S/&#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rect id="_x0000_s1026" o:spid="_x0000_s1026" o:spt="1" style="position:absolute;left:2619;top:10874;height:825;width:3289;" fillcolor="#FFFFFF" filled="t" stroked="t" coordsize="21600,21600" o:gfxdata="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w5kti8AAAA&#10;3AAAAA8AAAAAAAAAAQAgAAAAIgAAAGRycy9kb3ducmV2LnhtbFBLAQIUABQAAAAIAIdO4kAzLwWe&#10;OwAAADkAAAAQAAAAAAAAAAEAIAAAAAsBAABkcnMvc2hhcGV4bWwueG1sUEsFBgAAAAAGAAYAWwEA&#10;ALUDAAAAAA==&#10;">
                  <v:fill on="t" focussize="0,0"/>
                  <v:stroke weight="0.5pt" color="#000000" joinstyle="miter"/>
                  <v:imagedata o:title=""/>
                  <o:lock v:ext="edit" aspectratio="f"/>
                  <v:textbox>
                    <w:txbxContent>
                      <w:p>
                        <w:pPr>
                          <w:adjustRightInd w:val="0"/>
                          <w:snapToGrid w:val="0"/>
                          <w:spacing w:line="240" w:lineRule="atLeast"/>
                          <w:ind w:firstLine="0" w:firstLineChars="0"/>
                          <w:rPr>
                            <w:rFonts w:ascii="宋体" w:hAnsi="宋体" w:eastAsia="宋体"/>
                            <w:sz w:val="18"/>
                            <w:szCs w:val="18"/>
                          </w:rPr>
                        </w:pPr>
                        <w:r>
                          <w:rPr>
                            <w:rFonts w:hint="eastAsia" w:ascii="宋体" w:hAnsi="宋体" w:eastAsia="宋体"/>
                            <w:sz w:val="18"/>
                            <w:szCs w:val="18"/>
                          </w:rPr>
                          <w:t>建设单位组织职业病危害控制效果评价报告评审和职业病防护设施验收。</w:t>
                        </w:r>
                      </w:p>
                    </w:txbxContent>
                  </v:textbox>
                </v:rect>
                <v:rect id="_x0000_s1026" o:spid="_x0000_s1026" o:spt="1" style="position:absolute;left:7451;top:11047;height:1350;width:2790;" fillcolor="#FFFFFF" filled="t" stroked="t" coordsize="21600,21600" o:gfxdata="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2/x+L4A&#10;AADcAAAADwAAAAAAAAABACAAAAAiAAAAZHJzL2Rvd25yZXYueG1sUEsBAhQAFAAAAAgAh07iQDMv&#10;BZ47AAAAOQAAABAAAAAAAAAAAQAgAAAADQEAAGRycy9zaGFwZXhtbC54bWxQSwUGAAAAAAYABgBb&#10;AQAAtwMAAAAA&#10;">
                  <v:fill on="t" focussize="0,0"/>
                  <v:stroke weight="0.5pt" color="#000000" joinstyle="miter"/>
                  <v:imagedata o:title=""/>
                  <o:lock v:ext="edit" aspectratio="f"/>
                  <v:textbox>
                    <w:txbxContent>
                      <w:p>
                        <w:pPr>
                          <w:adjustRightInd w:val="0"/>
                          <w:snapToGrid w:val="0"/>
                          <w:spacing w:line="240" w:lineRule="atLeast"/>
                          <w:ind w:firstLine="0" w:firstLineChars="0"/>
                          <w:rPr>
                            <w:rFonts w:ascii="宋体" w:hAnsi="宋体" w:eastAsia="宋体"/>
                            <w:sz w:val="18"/>
                            <w:szCs w:val="18"/>
                          </w:rPr>
                        </w:pPr>
                        <w:r>
                          <w:rPr>
                            <w:rFonts w:hint="eastAsia" w:ascii="宋体" w:hAnsi="宋体" w:eastAsia="宋体"/>
                            <w:sz w:val="18"/>
                            <w:szCs w:val="18"/>
                          </w:rPr>
                          <w:t>依照评审及验收意见，修改完善职业病危害控制效果评价报告，并对职业病防护设施及职业卫生管理工作存在问题进行整改。</w:t>
                        </w:r>
                      </w:p>
                    </w:txbxContent>
                  </v:textbox>
                </v:rect>
                <v:rect id="_x0000_s1026" o:spid="_x0000_s1026" o:spt="1" style="position:absolute;left:1904;top:12135;height:1033;width:4705;" fillcolor="#FFFFFF" filled="t" stroked="t" coordsize="21600,21600" o:gfxdata="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wjVGO8AAAA&#10;3AAAAA8AAAAAAAAAAQAgAAAAIgAAAGRycy9kb3ducmV2LnhtbFBLAQIUABQAAAAIAIdO4kAzLwWe&#10;OwAAADkAAAAQAAAAAAAAAAEAIAAAAAsBAABkcnMvc2hhcGV4bWwueG1sUEsFBgAAAAAGAAYAWwEA&#10;ALUDAAAAAA==&#10;">
                  <v:fill on="t" focussize="0,0"/>
                  <v:stroke weight="0.5pt" color="#000000" joinstyle="miter"/>
                  <v:imagedata o:title=""/>
                  <o:lock v:ext="edit" aspectratio="f"/>
                  <v:textbox>
                    <w:txbxContent>
                      <w:p>
                        <w:pPr>
                          <w:adjustRightInd w:val="0"/>
                          <w:snapToGrid w:val="0"/>
                          <w:spacing w:line="240" w:lineRule="atLeast"/>
                          <w:ind w:firstLine="0" w:firstLineChars="0"/>
                          <w:rPr>
                            <w:rFonts w:ascii="宋体" w:hAnsi="宋体" w:eastAsia="宋体"/>
                            <w:sz w:val="18"/>
                            <w:szCs w:val="18"/>
                          </w:rPr>
                        </w:pPr>
                        <w:r>
                          <w:rPr>
                            <w:rFonts w:hint="eastAsia" w:ascii="宋体" w:hAnsi="宋体" w:eastAsia="宋体"/>
                            <w:sz w:val="18"/>
                            <w:szCs w:val="18"/>
                          </w:rPr>
                          <w:t>形成职业病危害控制效果评价和职业病防护设施验收工作过程报告备查，其中职业病危害严重建设项目的工作报告要提交相关</w:t>
                        </w:r>
                        <w:r>
                          <w:rPr>
                            <w:rFonts w:hint="eastAsia" w:ascii="宋体" w:hAnsi="宋体"/>
                            <w:sz w:val="18"/>
                            <w:szCs w:val="18"/>
                            <w:lang w:val="en-US" w:eastAsia="zh-CN"/>
                          </w:rPr>
                          <w:t>卫生行政</w:t>
                        </w:r>
                        <w:r>
                          <w:rPr>
                            <w:rFonts w:hint="eastAsia" w:ascii="宋体" w:hAnsi="宋体" w:eastAsia="宋体"/>
                            <w:sz w:val="18"/>
                            <w:szCs w:val="18"/>
                          </w:rPr>
                          <w:t>部门，同时进行信息公示。</w:t>
                        </w:r>
                      </w:p>
                      <w:p>
                        <w:pPr>
                          <w:adjustRightInd w:val="0"/>
                          <w:snapToGrid w:val="0"/>
                          <w:spacing w:line="240" w:lineRule="atLeast"/>
                          <w:ind w:firstLine="0" w:firstLineChars="0"/>
                          <w:jc w:val="center"/>
                          <w:rPr>
                            <w:rFonts w:ascii="宋体" w:hAnsi="宋体" w:eastAsia="宋体"/>
                            <w:sz w:val="18"/>
                            <w:szCs w:val="18"/>
                          </w:rPr>
                        </w:pPr>
                      </w:p>
                    </w:txbxContent>
                  </v:textbox>
                </v:rect>
                <v:rect id="_x0000_s1026" o:spid="_x0000_s1026" o:spt="1" style="position:absolute;left:1904;top:9225;height:573;width:4207;" fillcolor="#FFFFFF" filled="t" stroked="t" coordsize="21600,21600" o:gfxdata="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xyhS8AAAA&#10;3AAAAA8AAAAAAAAAAQAgAAAAIgAAAGRycy9kb3ducmV2LnhtbFBLAQIUABQAAAAIAIdO4kAzLwWe&#10;OwAAADkAAAAQAAAAAAAAAAEAIAAAAAsBAABkcnMvc2hhcGV4bWwueG1sUEsFBgAAAAAGAAYAWwEA&#10;ALUDAAAAAA==&#10;">
                  <v:fill on="t" focussize="0,0"/>
                  <v:stroke weight="0.5pt" color="#000000" joinstyle="miter"/>
                  <v:imagedata o:title=""/>
                  <o:lock v:ext="edit" aspectratio="f"/>
                  <v:textbox>
                    <w:txbxContent>
                      <w:p>
                        <w:pPr>
                          <w:adjustRightInd w:val="0"/>
                          <w:snapToGrid w:val="0"/>
                          <w:spacing w:line="240" w:lineRule="atLeast"/>
                          <w:ind w:firstLine="0" w:firstLineChars="0"/>
                          <w:rPr>
                            <w:rFonts w:ascii="宋体" w:hAnsi="宋体" w:eastAsia="宋体"/>
                            <w:sz w:val="18"/>
                            <w:szCs w:val="18"/>
                          </w:rPr>
                        </w:pPr>
                        <w:r>
                          <w:rPr>
                            <w:rFonts w:hint="eastAsia" w:ascii="宋体" w:hAnsi="宋体" w:eastAsia="宋体"/>
                            <w:sz w:val="18"/>
                            <w:szCs w:val="18"/>
                          </w:rPr>
                          <w:t>落实各项管理措施，开展职业病危害控制效果评价</w:t>
                        </w:r>
                      </w:p>
                    </w:txbxContent>
                  </v:textbox>
                </v:rect>
                <v:rect id="_x0000_s1026" o:spid="_x0000_s1026" o:spt="1" style="position:absolute;left:1904;top:10110;height:597;width:4705;" fillcolor="#FFFFFF" filled="t" stroked="t" coordsize="21600,21600" o:gfxdata="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O9b4+5AAAA3AAA&#10;AA8AAAAAAAAAAQAgAAAAIgAAAGRycy9kb3ducmV2LnhtbFBLAQIUABQAAAAIAIdO4kAzLwWeOwAA&#10;ADkAAAAQAAAAAAAAAAEAIAAAAAgBAABkcnMvc2hhcGV4bWwueG1sUEsFBgAAAAAGAAYAWwEAALID&#10;AAAAAA==&#10;">
                  <v:fill on="t" focussize="0,0"/>
                  <v:stroke weight="0.5pt" color="#000000" joinstyle="miter"/>
                  <v:imagedata o:title=""/>
                  <o:lock v:ext="edit" aspectratio="f"/>
                  <v:textbox>
                    <w:txbxContent>
                      <w:p>
                        <w:pPr>
                          <w:adjustRightInd w:val="0"/>
                          <w:snapToGrid w:val="0"/>
                          <w:spacing w:line="240" w:lineRule="atLeast"/>
                          <w:ind w:firstLine="0" w:firstLineChars="0"/>
                          <w:rPr>
                            <w:rFonts w:ascii="宋体" w:hAnsi="宋体" w:eastAsia="宋体"/>
                            <w:sz w:val="18"/>
                            <w:szCs w:val="18"/>
                          </w:rPr>
                        </w:pPr>
                        <w:r>
                          <w:rPr>
                            <w:rFonts w:hint="eastAsia" w:ascii="宋体" w:hAnsi="宋体" w:eastAsia="宋体"/>
                            <w:sz w:val="18"/>
                            <w:szCs w:val="18"/>
                          </w:rPr>
                          <w:t>编写职业病防护设施验收方案并报告相关</w:t>
                        </w:r>
                        <w:r>
                          <w:rPr>
                            <w:rFonts w:hint="eastAsia" w:ascii="宋体" w:hAnsi="宋体"/>
                            <w:sz w:val="18"/>
                            <w:szCs w:val="18"/>
                            <w:lang w:val="en-US" w:eastAsia="zh-CN"/>
                          </w:rPr>
                          <w:t>卫生行政</w:t>
                        </w:r>
                        <w:r>
                          <w:rPr>
                            <w:rFonts w:hint="eastAsia" w:ascii="宋体" w:hAnsi="宋体" w:eastAsia="宋体"/>
                            <w:sz w:val="18"/>
                            <w:szCs w:val="18"/>
                          </w:rPr>
                          <w:t>部门</w:t>
                        </w:r>
                      </w:p>
                    </w:txbxContent>
                  </v:textbox>
                </v:rect>
                <v:rect id="_x0000_s1026" o:spid="_x0000_s1026" o:spt="1" style="position:absolute;left:2619;top:13388;height:399;width:3684;" fillcolor="#FFFFFF" filled="t" stroked="t" coordsize="21600,21600" o:gfxdata="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xU9/u5AAAA3AAA&#10;AA8AAAAAAAAAAQAgAAAAIgAAAGRycy9kb3ducmV2LnhtbFBLAQIUABQAAAAIAIdO4kAzLwWeOwAA&#10;ADkAAAAQAAAAAAAAAAEAIAAAAAgBAABkcnMvc2hhcGV4bWwueG1sUEsFBgAAAAAGAAYAWwEAALID&#10;AAAAAA==&#10;">
                  <v:fill on="t" focussize="0,0"/>
                  <v:stroke weight="0.5pt" color="#000000" joinstyle="miter"/>
                  <v:imagedata o:title=""/>
                  <o:lock v:ext="edit" aspectratio="f"/>
                  <v:textbox>
                    <w:txbxContent>
                      <w:p>
                        <w:pPr>
                          <w:adjustRightInd w:val="0"/>
                          <w:snapToGrid w:val="0"/>
                          <w:spacing w:line="240" w:lineRule="atLeast"/>
                          <w:ind w:firstLine="0" w:firstLineChars="0"/>
                          <w:jc w:val="center"/>
                          <w:rPr>
                            <w:rFonts w:ascii="宋体" w:hAnsi="宋体" w:eastAsia="宋体"/>
                            <w:sz w:val="18"/>
                            <w:szCs w:val="18"/>
                          </w:rPr>
                        </w:pPr>
                        <w:r>
                          <w:rPr>
                            <w:rFonts w:hint="eastAsia" w:ascii="宋体" w:hAnsi="宋体" w:eastAsia="宋体"/>
                            <w:sz w:val="18"/>
                            <w:szCs w:val="18"/>
                          </w:rPr>
                          <w:t>职业病防护设施正式投入生产和使用</w:t>
                        </w:r>
                      </w:p>
                    </w:txbxContent>
                  </v:textbox>
                </v:rect>
                <v:shape id="_x0000_s1026" o:spid="_x0000_s1026" o:spt="32" type="#_x0000_t32" style="position:absolute;left:4462;top:11699;height:434;width:1;" filled="f" stroked="t" coordsize="21600,21600" o:gfxdata="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vjb3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_x0000_s1026" o:spid="_x0000_s1026" o:spt="1" style="position:absolute;left:7429;top:9717;height:1049;width:2790;" fillcolor="#FFFFFF" filled="t" stroked="t" coordsize="21600,21600" o:gfxdata="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yswXugAAANwA&#10;AAAPAAAAAAAAAAEAIAAAACIAAABkcnMvZG93bnJldi54bWxQSwECFAAUAAAACACHTuJAMy8FnjsA&#10;AAA5AAAAEAAAAAAAAAABACAAAAAJAQAAZHJzL3NoYXBleG1sLnhtbFBLBQYAAAAABgAGAFsBAACz&#10;AwAAAAA=&#10;">
                  <v:fill on="t" focussize="0,0"/>
                  <v:stroke weight="0.5pt" color="#000000" joinstyle="miter"/>
                  <v:imagedata o:title=""/>
                  <o:lock v:ext="edit" aspectratio="f"/>
                  <v:textbox>
                    <w:txbxContent>
                      <w:p>
                        <w:pPr>
                          <w:adjustRightInd w:val="0"/>
                          <w:snapToGrid w:val="0"/>
                          <w:spacing w:line="240" w:lineRule="atLeast"/>
                          <w:ind w:firstLine="0" w:firstLineChars="0"/>
                          <w:rPr>
                            <w:rFonts w:ascii="宋体" w:hAnsi="宋体" w:eastAsia="宋体"/>
                            <w:sz w:val="18"/>
                            <w:szCs w:val="18"/>
                          </w:rPr>
                        </w:pPr>
                        <w:r>
                          <w:rPr>
                            <w:rFonts w:hint="eastAsia" w:ascii="宋体" w:hAnsi="宋体"/>
                            <w:sz w:val="18"/>
                            <w:szCs w:val="18"/>
                            <w:lang w:val="en-US" w:eastAsia="zh-CN"/>
                          </w:rPr>
                          <w:t>卫生行政</w:t>
                        </w:r>
                        <w:r>
                          <w:rPr>
                            <w:rFonts w:hint="eastAsia" w:ascii="宋体" w:hAnsi="宋体" w:eastAsia="宋体"/>
                            <w:sz w:val="18"/>
                            <w:szCs w:val="18"/>
                          </w:rPr>
                          <w:t>部门按相关规定对建设单位组织的验收活动和验收结果进行监督核查。</w:t>
                        </w:r>
                      </w:p>
                    </w:txbxContent>
                  </v:textbox>
                </v:rect>
                <v:rect id="_x0000_s1026" o:spid="_x0000_s1026" o:spt="1" style="position:absolute;left:7451;top:12714;height:451;width:2790;" fillcolor="#FFFFFF" filled="t" stroked="t" coordsize="21600,21600" o:gfxdata="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yGaYy5AAAA3AAA&#10;AA8AAAAAAAAAAQAgAAAAIgAAAGRycy9kb3ducmV2LnhtbFBLAQIUABQAAAAIAIdO4kAzLwWeOwAA&#10;ADkAAAAQAAAAAAAAAAEAIAAAAAgBAABkcnMvc2hhcGV4bWwueG1sUEsFBgAAAAAGAAYAWwEAALID&#10;AAAAAA==&#10;">
                  <v:fill on="t" focussize="0,0"/>
                  <v:stroke weight="0.5pt" color="#000000" joinstyle="miter"/>
                  <v:imagedata o:title=""/>
                  <o:lock v:ext="edit" aspectratio="f"/>
                  <v:textbox>
                    <w:txbxContent>
                      <w:p>
                        <w:pPr>
                          <w:adjustRightInd w:val="0"/>
                          <w:snapToGrid w:val="0"/>
                          <w:spacing w:line="240" w:lineRule="atLeast"/>
                          <w:ind w:firstLine="0" w:firstLineChars="0"/>
                          <w:jc w:val="center"/>
                          <w:rPr>
                            <w:rFonts w:ascii="宋体" w:hAnsi="宋体" w:eastAsia="宋体"/>
                            <w:sz w:val="18"/>
                            <w:szCs w:val="18"/>
                          </w:rPr>
                        </w:pPr>
                        <w:r>
                          <w:rPr>
                            <w:rFonts w:hint="eastAsia" w:ascii="宋体" w:hAnsi="宋体" w:eastAsia="宋体"/>
                            <w:sz w:val="18"/>
                            <w:szCs w:val="18"/>
                          </w:rPr>
                          <w:t>评审（验收）组确认</w:t>
                        </w:r>
                      </w:p>
                    </w:txbxContent>
                  </v:textbox>
                </v:rect>
                <v:shape id="_x0000_s1026" o:spid="_x0000_s1026" o:spt="32" type="#_x0000_t32" style="position:absolute;left:8848;top:12397;height:301;width:1;" filled="f" stroked="t" coordsize="21600,21600" o:gfxdata="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mWm/&#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6616;top:12912;flip:x;height:0;width:835;" filled="f" stroked="t" coordsize="21600,21600" o:gfxdata="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8fAF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_x0000_s1026" o:spid="_x0000_s1026" o:spt="1" style="position:absolute;left:5910;top:11516;height:384;width:1207;" filled="f" stroked="f" coordsize="21600,21600" o:gfxdata="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ZAViK/&#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adjustRightInd w:val="0"/>
                          <w:snapToGrid w:val="0"/>
                          <w:spacing w:line="240" w:lineRule="atLeast"/>
                          <w:ind w:firstLine="0" w:firstLineChars="0"/>
                          <w:rPr>
                            <w:rFonts w:ascii="宋体" w:hAnsi="宋体" w:eastAsia="宋体"/>
                            <w:sz w:val="18"/>
                            <w:szCs w:val="18"/>
                          </w:rPr>
                        </w:pPr>
                        <w:r>
                          <w:rPr>
                            <w:rFonts w:hint="eastAsia" w:ascii="宋体" w:hAnsi="宋体" w:eastAsia="宋体"/>
                            <w:sz w:val="18"/>
                            <w:szCs w:val="18"/>
                          </w:rPr>
                          <w:t>整改后通过</w:t>
                        </w:r>
                      </w:p>
                    </w:txbxContent>
                  </v:textbox>
                </v:rect>
                <v:rect id="_x0000_s1026" o:spid="_x0000_s1026" o:spt="1" style="position:absolute;left:5924;top:11040;height:384;width:999;" filled="f" stroked="f" coordsize="21600,21600" o:gfxdata="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Qzzu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adjustRightInd w:val="0"/>
                          <w:snapToGrid w:val="0"/>
                          <w:spacing w:line="240" w:lineRule="atLeast"/>
                          <w:ind w:firstLine="0" w:firstLineChars="0"/>
                          <w:rPr>
                            <w:rFonts w:ascii="宋体" w:hAnsi="宋体" w:eastAsia="宋体"/>
                            <w:sz w:val="18"/>
                            <w:szCs w:val="18"/>
                          </w:rPr>
                        </w:pPr>
                        <w:r>
                          <w:rPr>
                            <w:rFonts w:hint="eastAsia" w:ascii="宋体" w:hAnsi="宋体" w:eastAsia="宋体"/>
                            <w:sz w:val="18"/>
                            <w:szCs w:val="18"/>
                          </w:rPr>
                          <w:t>不通过</w:t>
                        </w:r>
                      </w:p>
                    </w:txbxContent>
                  </v:textbox>
                </v:rect>
                <v:rect id="_x0000_s1026" o:spid="_x0000_s1026" o:spt="1" style="position:absolute;left:4535;top:11677;height:458;width:1191;" filled="f" stroked="f" coordsize="21600,21600" o:gfxdata="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d5tz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adjustRightInd w:val="0"/>
                          <w:snapToGrid w:val="0"/>
                          <w:spacing w:line="240" w:lineRule="atLeast"/>
                          <w:ind w:firstLine="0" w:firstLineChars="0"/>
                          <w:rPr>
                            <w:rFonts w:ascii="宋体" w:hAnsi="宋体" w:eastAsia="宋体"/>
                            <w:sz w:val="18"/>
                            <w:szCs w:val="18"/>
                          </w:rPr>
                        </w:pPr>
                        <w:r>
                          <w:rPr>
                            <w:rFonts w:hint="eastAsia" w:ascii="宋体" w:hAnsi="宋体" w:eastAsia="宋体"/>
                            <w:sz w:val="18"/>
                            <w:szCs w:val="18"/>
                          </w:rPr>
                          <w:t>通过</w:t>
                        </w:r>
                      </w:p>
                    </w:txbxContent>
                  </v:textbox>
                </v:rect>
                <v:shape id="_x0000_s1026" o:spid="_x0000_s1026" o:spt="32" type="#_x0000_t32" style="position:absolute;left:4470;top:9798;height:331;width:1;" filled="f" stroked="t" coordsize="21600,21600" o:gfxdata="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TCncW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32" type="#_x0000_t32" style="position:absolute;left:4463;top:10543;height:331;width:1;" filled="f" stroked="t" coordsize="21600,21600" o:gfxdata="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KwWx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32" type="#_x0000_t32" style="position:absolute;left:4461;top:13168;height:220;width:1;" filled="f" stroked="t" coordsize="21600,21600" o:gfxdata="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Z6Aq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32" type="#_x0000_t32" style="position:absolute;left:8847;top:10766;height:301;width:1;" filled="f" stroked="t" coordsize="21600,21600" o:gfxdata="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S1Pl2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32" type="#_x0000_t32" style="position:absolute;left:5937;top:11378;height:0;width:1110;" filled="f" stroked="t" coordsize="21600,21600" o:gfxdata="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cZjN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_x0000_s1026" o:spid="_x0000_s1026" o:spt="32" type="#_x0000_t32" style="position:absolute;left:7047;top:9628;flip:y;height:1750;width:0;" filled="f" stroked="t" coordsize="21600,21600" o:gfxdata="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XGs1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_x0000_s1026" o:spid="_x0000_s1026" o:spt="32" type="#_x0000_t32" style="position:absolute;left:6110;top:9628;flip:x;height:0;width:937;" filled="f" stroked="t" coordsize="21600,21600" o:gfxdata="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oZti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w:pict>
          </mc:Fallback>
        </mc:AlternateContent>
      </w:r>
    </w:p>
    <w:p>
      <w:pPr>
        <w:pageBreakBefore w:val="0"/>
        <w:kinsoku/>
        <w:overflowPunct/>
        <w:topLinePunct w:val="0"/>
        <w:autoSpaceDE/>
        <w:autoSpaceDN/>
        <w:bidi w:val="0"/>
        <w:jc w:val="both"/>
        <w:rPr>
          <w:rFonts w:hint="default" w:ascii="Times New Roman" w:hAnsi="Times New Roman" w:cs="Times New Roman"/>
        </w:rPr>
      </w:pPr>
      <w:r>
        <w:rPr>
          <w:rFonts w:hint="default" w:ascii="Times New Roman" w:hAnsi="Times New Roman" w:cs="Times New Roman"/>
        </w:rPr>
        <w:br w:type="page"/>
      </w:r>
    </w:p>
    <w:p>
      <w:pPr>
        <w:pageBreakBefore w:val="0"/>
        <w:kinsoku/>
        <w:overflowPunct/>
        <w:topLinePunct w:val="0"/>
        <w:autoSpaceDE/>
        <w:autoSpaceDN/>
        <w:bidi w:val="0"/>
        <w:ind w:left="0" w:leftChars="0" w:firstLine="0" w:firstLineChars="0"/>
        <w:jc w:val="both"/>
        <w:outlineLvl w:val="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附件</w:t>
      </w:r>
      <w:r>
        <w:rPr>
          <w:rFonts w:hint="default" w:ascii="Times New Roman" w:hAnsi="Times New Roman" w:eastAsia="黑体" w:cs="Times New Roman"/>
          <w:sz w:val="32"/>
          <w:szCs w:val="32"/>
        </w:rPr>
        <w:t>3</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建设项目职业病防护设施“三同时”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评审（验收）工作程序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建设单位组织建设项目职业病危害预评价、职业病防护设施设计、职业病危害控制效果评价的评审和职业病防护设施验收，适用本程序。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一、准备阶段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在有关评价、设计已完成或职业病防护设施验收条件成熟的情况下，建设单位应当组织制定相关评审（验收）工作方案，明确主持评审（验收）相关负责人以及任务分工。建设单位主要负责人应当主持评审（验收）工作，如因特殊情况无法参加的，由其书面授权指定有关负责人主持评审（验收）工作。建设单位应提前邀请参与评审（验收）的人员，并根据不同阶段要求通知有关评价、设计、施工和监理单位参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建设单位应当在职业病防护设施验收前20日将验收方案（见</w:t>
      </w:r>
      <w:r>
        <w:rPr>
          <w:rFonts w:hint="eastAsia" w:ascii="Times New Roman" w:hAnsi="Times New Roman" w:eastAsia="仿宋_GB2312" w:cs="Times New Roman"/>
          <w:sz w:val="32"/>
          <w:szCs w:val="32"/>
          <w:lang w:eastAsia="zh-CN"/>
        </w:rPr>
        <w:t>附件</w:t>
      </w:r>
      <w:r>
        <w:rPr>
          <w:rFonts w:hint="default" w:ascii="Times New Roman" w:hAnsi="Times New Roman" w:eastAsia="仿宋_GB2312" w:cs="Times New Roman"/>
          <w:sz w:val="32"/>
          <w:szCs w:val="32"/>
        </w:rPr>
        <w:t>4）向所在镇街卫生行政部门进行书面报告。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建设单位组织3名以上（总人数为单数）职业卫生专业技术人员组成评审（验收）组，风险严重项目须组织外单位职业卫生专业技术人员参加评审。与建设项目建设单位、评价单位、设计单位、施工单位或者监理单位等相关单位存在直接利害关系的人员不能作为评审（验收）组成员。建设单位组织职业病防护设施“三同时”与安全设施“三同时”一并评审（验收）时，评审（验收）组成员中职业卫生专业技术人员不得少于3人。职业卫生专业技术人员须符合工作指引</w:t>
      </w:r>
      <w:r>
        <w:rPr>
          <w:rFonts w:hint="default" w:ascii="Times New Roman" w:hAnsi="Times New Roman" w:eastAsia="仿宋_GB2312" w:cs="Times New Roman"/>
          <w:sz w:val="32"/>
          <w:szCs w:val="32"/>
          <w:lang w:val="en-US" w:eastAsia="zh-CN"/>
        </w:rPr>
        <w:t>五（二）评审（验收）专家</w:t>
      </w:r>
      <w:r>
        <w:rPr>
          <w:rFonts w:hint="default" w:ascii="Times New Roman" w:hAnsi="Times New Roman" w:eastAsia="仿宋_GB2312" w:cs="Times New Roman"/>
          <w:sz w:val="32"/>
          <w:szCs w:val="32"/>
        </w:rPr>
        <w:t>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（三）按拟定时间、地点召开评审（验收）会议，参会人员在签到表上签字，建设单位负责人致辞，介绍参加会议人员以及评审（验收）工作的议程；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（四）主持人宣布评审（验收）组成员，并推选出评审（验收）组组长。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二、评审（验收）阶段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（一）评审（验收）的技术工作交由评审（验收）组组长主持，评审（验收）实行组长负责制。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（二）建设、评价及设计等单位介绍有关情况：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1.建设单位负责人介绍建设项目概况；防护设施验收时，建设单位负责人还应当介绍职业病防护设施建设及试运行、落实各项职业病危害防治管理措施等情况。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2.报告编制单位或设计单位有关人员汇报本建设项目评价报告的编制情况或职业病防护设施设计情况及主要内容。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3.评审（验收）组成员应当根据《中华人民共和国职业病防治法》《工作场所职业卫生管理规定》（中华人民共和国国家卫生健康委员会令第5号）《建设项目职业病防护设施“三同时”监督管理办法》（国家安全生产监督管理总局令第90号）等相关标准要求对评价报告或设计进行逐项评审；验收时，组织评审（验收）组成员查看现场、审阅防护设施验收资料，并逐项核查。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4.评审（验收）组成员应根据相关标准要求、查阅相关资料或者现场查看等情况进行质询，有关单位人员针对质询内容进行说明。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5.评审（验收）组进行充分讨论，组长综合统筹各成员的个人意见和结论最终形成评审组评审（验收）意见。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三、总结阶段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（一）再次召集全体会议，由评审（验收）组组长宣布评审（验收）意见和结论。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（二）建设项目相关各方对评审（验收）意见和结论进行确认。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（三）建设单位负责人对下一步整改工作进行部署。</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依照评审意见和验收意见，建设单位组织开展建设项目评价报告、设计的修改完善以及职业病防护设施整改，并请评审（验收）组成员进行复核和签字确认。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建设单位应当将职业病危害评价、设计和职业病防护设施验收工作过程形成书面报告（见</w:t>
      </w:r>
      <w:r>
        <w:rPr>
          <w:rFonts w:hint="eastAsia" w:ascii="Times New Roman" w:hAnsi="Times New Roman" w:eastAsia="仿宋_GB2312" w:cs="Times New Roman"/>
          <w:sz w:val="32"/>
          <w:szCs w:val="32"/>
          <w:lang w:eastAsia="zh-CN"/>
        </w:rPr>
        <w:t>附件</w:t>
      </w:r>
      <w:r>
        <w:rPr>
          <w:rFonts w:hint="default" w:ascii="Times New Roman" w:hAnsi="Times New Roman" w:eastAsia="仿宋_GB2312" w:cs="Times New Roman"/>
          <w:sz w:val="32"/>
          <w:szCs w:val="32"/>
        </w:rPr>
        <w:t>5-7）备查，其中职业病危害严重的建设项目应当在验收完成之日起20日内向建设项目所在镇街卫生行政部门提交书面报告。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四、信息公示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除国家保密的建设项目外，产生职业病危害的建设单位应当通过公告栏、网站等方式及时公布建设项目职业病危害预评价、职业病防护设施设计、职业病危害控制效果评价的承担单位、评价结论、评审时间及评审意见，以及职业病防护设施验收时间、验收方案和验收意见等信息（见</w:t>
      </w:r>
      <w:r>
        <w:rPr>
          <w:rFonts w:hint="eastAsia" w:ascii="Times New Roman" w:hAnsi="Times New Roman" w:eastAsia="仿宋_GB2312" w:cs="Times New Roman"/>
          <w:sz w:val="32"/>
          <w:szCs w:val="32"/>
          <w:lang w:eastAsia="zh-CN"/>
        </w:rPr>
        <w:t>附件</w:t>
      </w:r>
      <w:r>
        <w:rPr>
          <w:rFonts w:hint="default" w:ascii="Times New Roman" w:hAnsi="Times New Roman" w:eastAsia="仿宋_GB2312" w:cs="Times New Roman"/>
          <w:sz w:val="32"/>
          <w:szCs w:val="32"/>
        </w:rPr>
        <w:t>8），供本单位劳动者和卫生行政部门查询。</w:t>
      </w:r>
    </w:p>
    <w:p>
      <w:pPr>
        <w:pageBreakBefore w:val="0"/>
        <w:kinsoku/>
        <w:overflowPunct/>
        <w:topLinePunct w:val="0"/>
        <w:autoSpaceDE/>
        <w:autoSpaceDN/>
        <w:bidi w:val="0"/>
        <w:ind w:firstLine="0" w:firstLineChars="0"/>
        <w:jc w:val="both"/>
        <w:outlineLvl w:val="0"/>
        <w:rPr>
          <w:rFonts w:hint="default" w:ascii="Times New Roman" w:hAnsi="Times New Roman" w:eastAsia="黑体" w:cs="Times New Roman"/>
          <w:sz w:val="32"/>
          <w:szCs w:val="32"/>
        </w:rPr>
        <w:sectPr>
          <w:footerReference r:id="rId6" w:type="first"/>
          <w:footerReference r:id="rId5" w:type="default"/>
          <w:pgSz w:w="11906" w:h="16838"/>
          <w:pgMar w:top="1440" w:right="1800" w:bottom="1440" w:left="1800" w:header="851" w:footer="992" w:gutter="0"/>
          <w:pgNumType w:fmt="decimal" w:start="1"/>
          <w:cols w:space="720" w:num="1"/>
          <w:titlePg/>
          <w:docGrid w:type="lines" w:linePitch="312" w:charSpace="0"/>
        </w:sectPr>
      </w:pPr>
    </w:p>
    <w:p>
      <w:pPr>
        <w:pageBreakBefore w:val="0"/>
        <w:kinsoku/>
        <w:overflowPunct/>
        <w:topLinePunct w:val="0"/>
        <w:autoSpaceDE/>
        <w:autoSpaceDN/>
        <w:bidi w:val="0"/>
        <w:ind w:firstLine="0" w:firstLineChars="0"/>
        <w:jc w:val="both"/>
        <w:outlineLvl w:val="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附件</w:t>
      </w:r>
      <w:r>
        <w:rPr>
          <w:rFonts w:hint="default" w:ascii="Times New Roman" w:hAnsi="Times New Roman" w:eastAsia="黑体" w:cs="Times New Roman"/>
          <w:sz w:val="32"/>
          <w:szCs w:val="32"/>
        </w:rPr>
        <w:t>4</w:t>
      </w:r>
    </w:p>
    <w:p>
      <w:pPr>
        <w:pageBreakBefore w:val="0"/>
        <w:kinsoku/>
        <w:overflowPunct/>
        <w:topLinePunct w:val="0"/>
        <w:autoSpaceDE/>
        <w:autoSpaceDN/>
        <w:bidi w:val="0"/>
        <w:spacing w:line="240" w:lineRule="auto"/>
        <w:ind w:firstLine="0" w:firstLineChars="0"/>
        <w:jc w:val="center"/>
        <w:rPr>
          <w:rFonts w:hint="default" w:ascii="Times New Roman" w:hAnsi="Times New Roman" w:eastAsia="仿宋" w:cs="Times New Roman"/>
          <w:sz w:val="52"/>
          <w:szCs w:val="52"/>
          <w:shd w:val="clear" w:color="auto" w:fill="FFFFFF"/>
        </w:rPr>
      </w:pPr>
    </w:p>
    <w:p>
      <w:pPr>
        <w:pageBreakBefore w:val="0"/>
        <w:kinsoku/>
        <w:overflowPunct/>
        <w:topLinePunct w:val="0"/>
        <w:autoSpaceDE/>
        <w:autoSpaceDN/>
        <w:bidi w:val="0"/>
        <w:spacing w:line="240" w:lineRule="auto"/>
        <w:ind w:firstLine="0" w:firstLineChars="0"/>
        <w:jc w:val="center"/>
        <w:rPr>
          <w:rFonts w:hint="default" w:ascii="Times New Roman" w:hAnsi="Times New Roman" w:eastAsia="仿宋" w:cs="Times New Roman"/>
          <w:sz w:val="52"/>
          <w:szCs w:val="52"/>
          <w:shd w:val="clear" w:color="auto" w:fill="FFFFFF"/>
        </w:rPr>
      </w:pPr>
      <w:r>
        <w:rPr>
          <w:rFonts w:hint="default" w:ascii="Times New Roman" w:hAnsi="Times New Roman" w:eastAsia="仿宋" w:cs="Times New Roman"/>
          <w:b/>
          <w:sz w:val="52"/>
          <w:szCs w:val="52"/>
          <w:shd w:val="clear" w:color="auto" w:fill="FFFFFF"/>
        </w:rPr>
        <w:t>建设项目职业病防护设施验收方案</w:t>
      </w:r>
    </w:p>
    <w:p>
      <w:pPr>
        <w:pageBreakBefore w:val="0"/>
        <w:kinsoku/>
        <w:overflowPunct/>
        <w:topLinePunct w:val="0"/>
        <w:autoSpaceDE/>
        <w:autoSpaceDN/>
        <w:bidi w:val="0"/>
        <w:spacing w:line="240" w:lineRule="auto"/>
        <w:ind w:firstLine="0" w:firstLineChars="0"/>
        <w:jc w:val="center"/>
        <w:rPr>
          <w:rFonts w:hint="default" w:ascii="Times New Roman" w:hAnsi="Times New Roman" w:eastAsia="仿宋" w:cs="Times New Roman"/>
          <w:sz w:val="52"/>
          <w:szCs w:val="52"/>
          <w:shd w:val="clear" w:color="auto" w:fill="FFFFFF"/>
        </w:rPr>
      </w:pPr>
      <w:r>
        <w:rPr>
          <w:rFonts w:hint="default" w:ascii="Times New Roman" w:hAnsi="Times New Roman" w:eastAsia="仿宋" w:cs="Times New Roman"/>
          <w:sz w:val="52"/>
          <w:szCs w:val="52"/>
          <w:shd w:val="clear" w:color="auto" w:fill="FFFFFF"/>
        </w:rPr>
        <w:t>（式样）</w:t>
      </w: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 w:val="52"/>
          <w:szCs w:val="52"/>
          <w:shd w:val="clear" w:color="auto" w:fill="FFFFFF"/>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 w:val="52"/>
          <w:szCs w:val="52"/>
          <w:shd w:val="clear" w:color="auto" w:fill="FFFFFF"/>
        </w:rPr>
      </w:pPr>
    </w:p>
    <w:p>
      <w:pPr>
        <w:pageBreakBefore w:val="0"/>
        <w:kinsoku/>
        <w:overflowPunct/>
        <w:topLinePunct w:val="0"/>
        <w:autoSpaceDE/>
        <w:autoSpaceDN/>
        <w:bidi w:val="0"/>
        <w:spacing w:line="240" w:lineRule="auto"/>
        <w:ind w:firstLine="1280" w:firstLineChars="400"/>
        <w:jc w:val="both"/>
        <w:rPr>
          <w:rFonts w:hint="default" w:ascii="Times New Roman" w:hAnsi="Times New Roman" w:eastAsia="仿宋" w:cs="Times New Roman"/>
          <w:sz w:val="32"/>
          <w:szCs w:val="22"/>
        </w:rPr>
      </w:pPr>
    </w:p>
    <w:p>
      <w:pPr>
        <w:pageBreakBefore w:val="0"/>
        <w:kinsoku/>
        <w:overflowPunct/>
        <w:topLinePunct w:val="0"/>
        <w:autoSpaceDE/>
        <w:autoSpaceDN/>
        <w:bidi w:val="0"/>
        <w:spacing w:line="240" w:lineRule="auto"/>
        <w:ind w:firstLine="1280" w:firstLineChars="400"/>
        <w:jc w:val="both"/>
        <w:rPr>
          <w:rFonts w:hint="default" w:ascii="Times New Roman" w:hAnsi="Times New Roman" w:eastAsia="仿宋" w:cs="Times New Roman"/>
          <w:sz w:val="32"/>
          <w:szCs w:val="22"/>
        </w:rPr>
      </w:pPr>
      <w:r>
        <w:rPr>
          <w:rFonts w:hint="default" w:ascii="Times New Roman" w:hAnsi="Times New Roman" w:eastAsia="仿宋" w:cs="Times New Roman"/>
          <w:sz w:val="32"/>
          <w:szCs w:val="22"/>
        </w:rPr>
        <w:t>项目名称：</w:t>
      </w:r>
      <w:r>
        <w:rPr>
          <w:rFonts w:hint="default" w:ascii="Times New Roman" w:hAnsi="Times New Roman" w:eastAsia="仿宋" w:cs="Times New Roman"/>
          <w:sz w:val="32"/>
          <w:szCs w:val="22"/>
          <w:u w:val="single"/>
        </w:rPr>
        <w:t>　　　　　　　　　　　　　　</w:t>
      </w:r>
    </w:p>
    <w:p>
      <w:pPr>
        <w:pageBreakBefore w:val="0"/>
        <w:kinsoku/>
        <w:overflowPunct/>
        <w:topLinePunct w:val="0"/>
        <w:autoSpaceDE/>
        <w:autoSpaceDN/>
        <w:bidi w:val="0"/>
        <w:spacing w:line="240" w:lineRule="auto"/>
        <w:ind w:firstLine="1280" w:firstLineChars="400"/>
        <w:jc w:val="both"/>
        <w:rPr>
          <w:rFonts w:hint="default" w:ascii="Times New Roman" w:hAnsi="Times New Roman" w:eastAsia="仿宋" w:cs="Times New Roman"/>
          <w:sz w:val="32"/>
          <w:szCs w:val="22"/>
          <w:u w:val="single"/>
        </w:rPr>
      </w:pPr>
      <w:r>
        <w:rPr>
          <w:rFonts w:hint="default" w:ascii="Times New Roman" w:hAnsi="Times New Roman" w:eastAsia="仿宋" w:cs="Times New Roman"/>
          <w:sz w:val="32"/>
          <w:szCs w:val="22"/>
        </w:rPr>
        <w:t>建设单位：</w:t>
      </w:r>
      <w:r>
        <w:rPr>
          <w:rFonts w:hint="default" w:ascii="Times New Roman" w:hAnsi="Times New Roman" w:eastAsia="仿宋" w:cs="Times New Roman"/>
          <w:sz w:val="32"/>
          <w:szCs w:val="22"/>
          <w:u w:val="single"/>
        </w:rPr>
        <w:t>　　　　　　　　　　　　　　</w:t>
      </w:r>
    </w:p>
    <w:p>
      <w:pPr>
        <w:pageBreakBefore w:val="0"/>
        <w:kinsoku/>
        <w:overflowPunct/>
        <w:topLinePunct w:val="0"/>
        <w:autoSpaceDE/>
        <w:autoSpaceDN/>
        <w:bidi w:val="0"/>
        <w:spacing w:line="240" w:lineRule="auto"/>
        <w:ind w:firstLine="1280" w:firstLineChars="400"/>
        <w:jc w:val="both"/>
        <w:rPr>
          <w:rFonts w:hint="default" w:ascii="Times New Roman" w:hAnsi="Times New Roman" w:eastAsia="仿宋" w:cs="Times New Roman"/>
          <w:sz w:val="32"/>
          <w:szCs w:val="22"/>
        </w:rPr>
      </w:pPr>
      <w:r>
        <w:rPr>
          <w:rFonts w:hint="default" w:ascii="Times New Roman" w:hAnsi="Times New Roman" w:eastAsia="仿宋" w:cs="Times New Roman"/>
          <w:sz w:val="32"/>
          <w:szCs w:val="22"/>
        </w:rPr>
        <w:t>联系人：</w:t>
      </w:r>
      <w:r>
        <w:rPr>
          <w:rFonts w:hint="default" w:ascii="Times New Roman" w:hAnsi="Times New Roman" w:eastAsia="仿宋" w:cs="Times New Roman"/>
          <w:sz w:val="32"/>
          <w:szCs w:val="22"/>
          <w:u w:val="single"/>
        </w:rPr>
        <w:t xml:space="preserve">　　　　　　　　　　　　　　  </w:t>
      </w:r>
    </w:p>
    <w:p>
      <w:pPr>
        <w:pageBreakBefore w:val="0"/>
        <w:kinsoku/>
        <w:overflowPunct/>
        <w:topLinePunct w:val="0"/>
        <w:autoSpaceDE/>
        <w:autoSpaceDN/>
        <w:bidi w:val="0"/>
        <w:spacing w:line="240" w:lineRule="auto"/>
        <w:ind w:firstLine="1280" w:firstLineChars="400"/>
        <w:jc w:val="both"/>
        <w:rPr>
          <w:rFonts w:hint="default" w:ascii="Times New Roman" w:hAnsi="Times New Roman" w:eastAsia="仿宋" w:cs="Times New Roman"/>
          <w:sz w:val="32"/>
          <w:szCs w:val="22"/>
          <w:u w:val="single"/>
        </w:rPr>
      </w:pPr>
      <w:r>
        <w:rPr>
          <w:rFonts w:hint="default" w:ascii="Times New Roman" w:hAnsi="Times New Roman" w:eastAsia="仿宋" w:cs="Times New Roman"/>
          <w:sz w:val="32"/>
          <w:szCs w:val="22"/>
        </w:rPr>
        <w:t>联系电话：</w:t>
      </w:r>
      <w:r>
        <w:rPr>
          <w:rFonts w:hint="default" w:ascii="Times New Roman" w:hAnsi="Times New Roman" w:eastAsia="仿宋" w:cs="Times New Roman"/>
          <w:sz w:val="32"/>
          <w:szCs w:val="22"/>
          <w:u w:val="single"/>
        </w:rPr>
        <w:t>　　　　　　　　　　　　　　</w:t>
      </w:r>
    </w:p>
    <w:p>
      <w:pPr>
        <w:pageBreakBefore w:val="0"/>
        <w:kinsoku/>
        <w:overflowPunct/>
        <w:topLinePunct w:val="0"/>
        <w:autoSpaceDE/>
        <w:autoSpaceDN/>
        <w:bidi w:val="0"/>
        <w:spacing w:line="240" w:lineRule="auto"/>
        <w:ind w:firstLine="1280" w:firstLineChars="400"/>
        <w:jc w:val="both"/>
        <w:rPr>
          <w:rFonts w:hint="default" w:ascii="Times New Roman" w:hAnsi="Times New Roman" w:eastAsia="仿宋" w:cs="Times New Roman"/>
          <w:sz w:val="32"/>
          <w:szCs w:val="22"/>
          <w:u w:val="single"/>
        </w:rPr>
      </w:pPr>
      <w:r>
        <w:rPr>
          <w:rFonts w:hint="default" w:ascii="Times New Roman" w:hAnsi="Times New Roman" w:eastAsia="仿宋" w:cs="Times New Roman"/>
          <w:sz w:val="32"/>
          <w:szCs w:val="22"/>
        </w:rPr>
        <w:t>编制日期：</w:t>
      </w:r>
      <w:r>
        <w:rPr>
          <w:rFonts w:hint="default" w:ascii="Times New Roman" w:hAnsi="Times New Roman" w:eastAsia="仿宋" w:cs="Times New Roman"/>
          <w:sz w:val="32"/>
          <w:szCs w:val="22"/>
          <w:u w:val="single"/>
        </w:rPr>
        <w:t>　　　　　　　　　　　　　　</w:t>
      </w:r>
    </w:p>
    <w:p>
      <w:pPr>
        <w:pageBreakBefore w:val="0"/>
        <w:kinsoku/>
        <w:overflowPunct/>
        <w:topLinePunct w:val="0"/>
        <w:autoSpaceDE/>
        <w:autoSpaceDN/>
        <w:bidi w:val="0"/>
        <w:spacing w:line="240" w:lineRule="auto"/>
        <w:ind w:firstLine="1280" w:firstLineChars="400"/>
        <w:jc w:val="both"/>
        <w:rPr>
          <w:rFonts w:hint="default" w:ascii="Times New Roman" w:hAnsi="Times New Roman" w:eastAsia="仿宋" w:cs="Times New Roman"/>
          <w:sz w:val="32"/>
          <w:szCs w:val="22"/>
          <w:u w:val="single"/>
        </w:rPr>
      </w:pPr>
    </w:p>
    <w:p>
      <w:pPr>
        <w:pageBreakBefore w:val="0"/>
        <w:kinsoku/>
        <w:overflowPunct/>
        <w:topLinePunct w:val="0"/>
        <w:autoSpaceDE/>
        <w:autoSpaceDN/>
        <w:bidi w:val="0"/>
        <w:spacing w:line="240" w:lineRule="auto"/>
        <w:ind w:firstLine="1280" w:firstLineChars="400"/>
        <w:jc w:val="both"/>
        <w:rPr>
          <w:rFonts w:hint="default" w:ascii="Times New Roman" w:hAnsi="Times New Roman" w:eastAsia="仿宋" w:cs="Times New Roman"/>
          <w:sz w:val="32"/>
          <w:szCs w:val="22"/>
          <w:u w:val="single"/>
        </w:rPr>
      </w:pPr>
    </w:p>
    <w:p>
      <w:pPr>
        <w:pageBreakBefore w:val="0"/>
        <w:kinsoku/>
        <w:overflowPunct/>
        <w:topLinePunct w:val="0"/>
        <w:autoSpaceDE/>
        <w:autoSpaceDN/>
        <w:bidi w:val="0"/>
        <w:spacing w:line="240" w:lineRule="auto"/>
        <w:ind w:firstLine="840" w:firstLineChars="400"/>
        <w:jc w:val="both"/>
        <w:rPr>
          <w:rFonts w:hint="default" w:ascii="Times New Roman" w:hAnsi="Times New Roman" w:eastAsia="仿宋" w:cs="Times New Roman"/>
          <w:szCs w:val="22"/>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 w:val="28"/>
          <w:szCs w:val="24"/>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 w:val="28"/>
          <w:szCs w:val="24"/>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 w:val="28"/>
          <w:szCs w:val="24"/>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 w:val="28"/>
          <w:szCs w:val="24"/>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 w:val="28"/>
          <w:szCs w:val="24"/>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 w:val="28"/>
          <w:szCs w:val="24"/>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 w:val="28"/>
          <w:szCs w:val="24"/>
        </w:rPr>
      </w:pPr>
    </w:p>
    <w:p>
      <w:pPr>
        <w:pageBreakBefore w:val="0"/>
        <w:kinsoku/>
        <w:overflowPunct/>
        <w:topLinePunct w:val="0"/>
        <w:autoSpaceDE/>
        <w:autoSpaceDN/>
        <w:bidi w:val="0"/>
        <w:spacing w:line="240" w:lineRule="auto"/>
        <w:ind w:firstLine="0" w:firstLineChars="0"/>
        <w:jc w:val="center"/>
        <w:rPr>
          <w:rFonts w:hint="default" w:ascii="Times New Roman" w:hAnsi="Times New Roman" w:eastAsia="仿宋" w:cs="Times New Roman"/>
          <w:b/>
          <w:sz w:val="32"/>
          <w:szCs w:val="22"/>
        </w:rPr>
      </w:pPr>
      <w:r>
        <w:rPr>
          <w:rFonts w:hint="default" w:ascii="Times New Roman" w:hAnsi="Times New Roman" w:eastAsia="仿宋" w:cs="Times New Roman"/>
          <w:b/>
          <w:sz w:val="32"/>
          <w:szCs w:val="22"/>
        </w:rPr>
        <w:t>填　写　说　明</w:t>
      </w:r>
    </w:p>
    <w:p>
      <w:pPr>
        <w:pageBreakBefore w:val="0"/>
        <w:kinsoku/>
        <w:overflowPunct/>
        <w:topLinePunct w:val="0"/>
        <w:autoSpaceDE/>
        <w:autoSpaceDN/>
        <w:bidi w:val="0"/>
        <w:spacing w:line="240" w:lineRule="auto"/>
        <w:ind w:firstLine="560"/>
        <w:jc w:val="both"/>
        <w:rPr>
          <w:rFonts w:hint="default" w:ascii="Times New Roman" w:hAnsi="Times New Roman" w:eastAsia="仿宋" w:cs="Times New Roman"/>
          <w:sz w:val="28"/>
          <w:szCs w:val="22"/>
        </w:rPr>
      </w:pPr>
      <w:r>
        <w:rPr>
          <w:rFonts w:hint="default" w:ascii="Times New Roman" w:hAnsi="Times New Roman" w:eastAsia="仿宋" w:cs="Times New Roman"/>
          <w:sz w:val="28"/>
          <w:szCs w:val="22"/>
        </w:rPr>
        <w:t>一、本验收方案可以用钢笔、签字笔填写，字迹要清晰、工整；也可以用打印机打印四号字文本，但“主要负责人签字”必须由本人用钢笔、签字笔签署姓名。</w:t>
      </w:r>
    </w:p>
    <w:p>
      <w:pPr>
        <w:pageBreakBefore w:val="0"/>
        <w:kinsoku/>
        <w:overflowPunct/>
        <w:topLinePunct w:val="0"/>
        <w:autoSpaceDE/>
        <w:autoSpaceDN/>
        <w:bidi w:val="0"/>
        <w:spacing w:line="240" w:lineRule="auto"/>
        <w:ind w:firstLine="560"/>
        <w:jc w:val="both"/>
        <w:rPr>
          <w:rFonts w:hint="default" w:ascii="Times New Roman" w:hAnsi="Times New Roman" w:eastAsia="仿宋" w:cs="Times New Roman"/>
          <w:sz w:val="28"/>
          <w:szCs w:val="22"/>
        </w:rPr>
      </w:pPr>
      <w:r>
        <w:rPr>
          <w:rFonts w:hint="default" w:ascii="Times New Roman" w:hAnsi="Times New Roman" w:eastAsia="仿宋" w:cs="Times New Roman"/>
          <w:sz w:val="28"/>
          <w:szCs w:val="22"/>
        </w:rPr>
        <w:t>二、本验收方案“项</w:t>
      </w:r>
      <w:r>
        <w:rPr>
          <w:rFonts w:hint="default" w:ascii="Times New Roman" w:hAnsi="Times New Roman" w:eastAsia="仿宋" w:cs="Times New Roman"/>
          <w:sz w:val="28"/>
          <w:szCs w:val="20"/>
        </w:rPr>
        <w:t>目名称”栏，填写</w:t>
      </w:r>
      <w:r>
        <w:rPr>
          <w:rFonts w:hint="default" w:ascii="Times New Roman" w:hAnsi="Times New Roman" w:eastAsia="仿宋" w:cs="Times New Roman"/>
          <w:sz w:val="28"/>
          <w:szCs w:val="22"/>
        </w:rPr>
        <w:t>建设项目名称。</w:t>
      </w:r>
    </w:p>
    <w:p>
      <w:pPr>
        <w:pageBreakBefore w:val="0"/>
        <w:kinsoku/>
        <w:overflowPunct/>
        <w:topLinePunct w:val="0"/>
        <w:autoSpaceDE/>
        <w:autoSpaceDN/>
        <w:bidi w:val="0"/>
        <w:spacing w:line="240" w:lineRule="auto"/>
        <w:ind w:firstLine="560"/>
        <w:jc w:val="both"/>
        <w:rPr>
          <w:rFonts w:hint="default" w:ascii="Times New Roman" w:hAnsi="Times New Roman" w:eastAsia="仿宋" w:cs="Times New Roman"/>
          <w:sz w:val="28"/>
          <w:szCs w:val="22"/>
        </w:rPr>
      </w:pPr>
      <w:r>
        <w:rPr>
          <w:rFonts w:hint="default" w:ascii="Times New Roman" w:hAnsi="Times New Roman" w:eastAsia="仿宋" w:cs="Times New Roman"/>
          <w:sz w:val="28"/>
          <w:szCs w:val="22"/>
        </w:rPr>
        <w:t>三、本验收方案“建设单位”是指建设项目投资、管理的单位。</w:t>
      </w:r>
    </w:p>
    <w:p>
      <w:pPr>
        <w:pageBreakBefore w:val="0"/>
        <w:kinsoku/>
        <w:overflowPunct/>
        <w:topLinePunct w:val="0"/>
        <w:autoSpaceDE/>
        <w:autoSpaceDN/>
        <w:bidi w:val="0"/>
        <w:spacing w:line="240" w:lineRule="auto"/>
        <w:ind w:firstLine="560"/>
        <w:jc w:val="both"/>
        <w:rPr>
          <w:rFonts w:hint="default" w:ascii="Times New Roman" w:hAnsi="Times New Roman" w:eastAsia="仿宋" w:cs="Times New Roman"/>
          <w:sz w:val="28"/>
          <w:szCs w:val="22"/>
        </w:rPr>
      </w:pPr>
      <w:r>
        <w:rPr>
          <w:rFonts w:hint="default" w:ascii="Times New Roman" w:hAnsi="Times New Roman" w:eastAsia="仿宋" w:cs="Times New Roman"/>
          <w:sz w:val="28"/>
          <w:szCs w:val="22"/>
        </w:rPr>
        <w:t>四、本验收方案中“建设项目职业病危害风险分类”根据职业病危害控制效果评价报告结论填写。</w:t>
      </w:r>
    </w:p>
    <w:p>
      <w:pPr>
        <w:pageBreakBefore w:val="0"/>
        <w:kinsoku/>
        <w:overflowPunct/>
        <w:topLinePunct w:val="0"/>
        <w:autoSpaceDE/>
        <w:autoSpaceDN/>
        <w:bidi w:val="0"/>
        <w:spacing w:line="240" w:lineRule="auto"/>
        <w:ind w:firstLine="560"/>
        <w:jc w:val="both"/>
        <w:rPr>
          <w:rFonts w:hint="default" w:ascii="Times New Roman" w:hAnsi="Times New Roman" w:eastAsia="仿宋" w:cs="Times New Roman"/>
          <w:sz w:val="28"/>
          <w:szCs w:val="22"/>
        </w:rPr>
      </w:pPr>
      <w:r>
        <w:rPr>
          <w:rFonts w:hint="default" w:ascii="Times New Roman" w:hAnsi="Times New Roman" w:eastAsia="仿宋" w:cs="Times New Roman"/>
          <w:sz w:val="28"/>
          <w:szCs w:val="22"/>
        </w:rPr>
        <w:t>五、本验收方案设置的栏目尺寸，不能满足填写内容的需要时，可自行设置栏目尺寸，但不能改变表格外边距的尺寸；本验收方案设置的栏目中的表格数量不能满足填写内容的需要时，可自行设置续表，格式和内容要求应与本验收方案的表格一致。</w:t>
      </w: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Cs w:val="22"/>
        </w:rPr>
        <w:sectPr>
          <w:footerReference r:id="rId8" w:type="first"/>
          <w:footerReference r:id="rId7" w:type="default"/>
          <w:pgSz w:w="11906" w:h="16838"/>
          <w:pgMar w:top="1440" w:right="1800" w:bottom="1440" w:left="1800" w:header="851" w:footer="992" w:gutter="0"/>
          <w:pgNumType w:fmt="decimal" w:start="1"/>
          <w:cols w:space="720" w:num="1"/>
          <w:titlePg/>
          <w:docGrid w:type="lines" w:linePitch="312" w:charSpace="0"/>
        </w:sectPr>
      </w:pPr>
    </w:p>
    <w:tbl>
      <w:tblPr>
        <w:tblStyle w:val="1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
        <w:gridCol w:w="999"/>
        <w:gridCol w:w="411"/>
        <w:gridCol w:w="1718"/>
        <w:gridCol w:w="399"/>
        <w:gridCol w:w="1014"/>
        <w:gridCol w:w="286"/>
        <w:gridCol w:w="1414"/>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9" w:type="pct"/>
            <w:gridSpan w:val="3"/>
            <w:vAlign w:val="center"/>
          </w:tcPr>
          <w:p>
            <w:pPr>
              <w:pageBreakBefore w:val="0"/>
              <w:kinsoku/>
              <w:overflowPunct/>
              <w:topLinePunct w:val="0"/>
              <w:autoSpaceDE/>
              <w:autoSpaceDN/>
              <w:bidi w:val="0"/>
              <w:spacing w:line="24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建设项目地址</w:t>
            </w:r>
          </w:p>
        </w:tc>
        <w:tc>
          <w:tcPr>
            <w:tcW w:w="3690" w:type="pct"/>
            <w:gridSpan w:val="6"/>
            <w:vAlign w:val="center"/>
          </w:tcPr>
          <w:p>
            <w:pPr>
              <w:pageBreakBefore w:val="0"/>
              <w:kinsoku/>
              <w:overflowPunct/>
              <w:topLinePunct w:val="0"/>
              <w:autoSpaceDE/>
              <w:autoSpaceDN/>
              <w:bidi w:val="0"/>
              <w:spacing w:line="240" w:lineRule="exact"/>
              <w:ind w:firstLine="0" w:firstLineChars="0"/>
              <w:jc w:val="both"/>
              <w:rPr>
                <w:rFonts w:hint="default" w:ascii="Times New Roman" w:hAnsi="Times New Roman" w:eastAsia="仿宋"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309" w:type="pct"/>
            <w:gridSpan w:val="3"/>
            <w:vAlign w:val="center"/>
          </w:tcPr>
          <w:p>
            <w:pPr>
              <w:pageBreakBefore w:val="0"/>
              <w:kinsoku/>
              <w:overflowPunct/>
              <w:topLinePunct w:val="0"/>
              <w:autoSpaceDE/>
              <w:autoSpaceDN/>
              <w:bidi w:val="0"/>
              <w:spacing w:line="30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建设项目性质</w:t>
            </w:r>
          </w:p>
        </w:tc>
        <w:tc>
          <w:tcPr>
            <w:tcW w:w="3690" w:type="pct"/>
            <w:gridSpan w:val="6"/>
            <w:vAlign w:val="center"/>
          </w:tcPr>
          <w:p>
            <w:pPr>
              <w:pageBreakBefore w:val="0"/>
              <w:kinsoku/>
              <w:overflowPunct/>
              <w:topLinePunct w:val="0"/>
              <w:autoSpaceDE/>
              <w:autoSpaceDN/>
              <w:bidi w:val="0"/>
              <w:spacing w:line="30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新建□  改建□  扩建□  技术改造□   技术引进□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309" w:type="pct"/>
            <w:gridSpan w:val="3"/>
            <w:vAlign w:val="center"/>
          </w:tcPr>
          <w:p>
            <w:pPr>
              <w:pageBreakBefore w:val="0"/>
              <w:kinsoku/>
              <w:overflowPunct/>
              <w:topLinePunct w:val="0"/>
              <w:autoSpaceDE/>
              <w:autoSpaceDN/>
              <w:bidi w:val="0"/>
              <w:spacing w:line="24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建设单位法人</w:t>
            </w:r>
          </w:p>
        </w:tc>
        <w:tc>
          <w:tcPr>
            <w:tcW w:w="2005" w:type="pct"/>
            <w:gridSpan w:val="4"/>
            <w:vAlign w:val="center"/>
          </w:tcPr>
          <w:p>
            <w:pPr>
              <w:pageBreakBefore w:val="0"/>
              <w:kinsoku/>
              <w:overflowPunct/>
              <w:topLinePunct w:val="0"/>
              <w:autoSpaceDE/>
              <w:autoSpaceDN/>
              <w:bidi w:val="0"/>
              <w:spacing w:line="240" w:lineRule="exact"/>
              <w:ind w:firstLine="0" w:firstLineChars="0"/>
              <w:jc w:val="both"/>
              <w:rPr>
                <w:rFonts w:hint="default" w:ascii="Times New Roman" w:hAnsi="Times New Roman" w:eastAsia="仿宋" w:cs="Times New Roman"/>
                <w:sz w:val="24"/>
                <w:szCs w:val="22"/>
              </w:rPr>
            </w:pPr>
          </w:p>
        </w:tc>
        <w:tc>
          <w:tcPr>
            <w:tcW w:w="830" w:type="pct"/>
            <w:vAlign w:val="center"/>
          </w:tcPr>
          <w:p>
            <w:pPr>
              <w:pageBreakBefore w:val="0"/>
              <w:kinsoku/>
              <w:overflowPunct/>
              <w:topLinePunct w:val="0"/>
              <w:autoSpaceDE/>
              <w:autoSpaceDN/>
              <w:bidi w:val="0"/>
              <w:spacing w:line="24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项目负责人</w:t>
            </w:r>
          </w:p>
        </w:tc>
        <w:tc>
          <w:tcPr>
            <w:tcW w:w="854" w:type="pct"/>
            <w:vAlign w:val="center"/>
          </w:tcPr>
          <w:p>
            <w:pPr>
              <w:pageBreakBefore w:val="0"/>
              <w:kinsoku/>
              <w:overflowPunct/>
              <w:topLinePunct w:val="0"/>
              <w:autoSpaceDE/>
              <w:autoSpaceDN/>
              <w:bidi w:val="0"/>
              <w:spacing w:line="240" w:lineRule="exact"/>
              <w:ind w:firstLine="0" w:firstLineChars="0"/>
              <w:jc w:val="both"/>
              <w:rPr>
                <w:rFonts w:hint="default" w:ascii="Times New Roman" w:hAnsi="Times New Roman" w:eastAsia="仿宋"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9" w:type="pct"/>
            <w:gridSpan w:val="3"/>
            <w:vAlign w:val="center"/>
          </w:tcPr>
          <w:p>
            <w:pPr>
              <w:pageBreakBefore w:val="0"/>
              <w:kinsoku/>
              <w:overflowPunct/>
              <w:topLinePunct w:val="0"/>
              <w:autoSpaceDE/>
              <w:autoSpaceDN/>
              <w:bidi w:val="0"/>
              <w:spacing w:line="24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总投资情况</w:t>
            </w:r>
          </w:p>
        </w:tc>
        <w:tc>
          <w:tcPr>
            <w:tcW w:w="3690" w:type="pct"/>
            <w:gridSpan w:val="6"/>
            <w:vAlign w:val="center"/>
          </w:tcPr>
          <w:p>
            <w:pPr>
              <w:pageBreakBefore w:val="0"/>
              <w:kinsoku/>
              <w:overflowPunct/>
              <w:topLinePunct w:val="0"/>
              <w:autoSpaceDE/>
              <w:autoSpaceDN/>
              <w:bidi w:val="0"/>
              <w:spacing w:line="24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总投资    万元，其中职业病防护设施实际投资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309" w:type="pct"/>
            <w:gridSpan w:val="3"/>
            <w:vMerge w:val="restart"/>
            <w:vAlign w:val="center"/>
          </w:tcPr>
          <w:p>
            <w:pPr>
              <w:pageBreakBefore w:val="0"/>
              <w:kinsoku/>
              <w:overflowPunct/>
              <w:topLinePunct w:val="0"/>
              <w:autoSpaceDE/>
              <w:autoSpaceDN/>
              <w:bidi w:val="0"/>
              <w:spacing w:line="36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职业病危害预评价</w:t>
            </w:r>
          </w:p>
          <w:p>
            <w:pPr>
              <w:pageBreakBefore w:val="0"/>
              <w:kinsoku/>
              <w:overflowPunct/>
              <w:topLinePunct w:val="0"/>
              <w:autoSpaceDE/>
              <w:autoSpaceDN/>
              <w:bidi w:val="0"/>
              <w:spacing w:line="36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执行情况</w:t>
            </w:r>
          </w:p>
        </w:tc>
        <w:tc>
          <w:tcPr>
            <w:tcW w:w="1008" w:type="pct"/>
            <w:vAlign w:val="center"/>
          </w:tcPr>
          <w:p>
            <w:pPr>
              <w:pageBreakBefore w:val="0"/>
              <w:kinsoku/>
              <w:overflowPunct/>
              <w:topLinePunct w:val="0"/>
              <w:autoSpaceDE/>
              <w:autoSpaceDN/>
              <w:bidi w:val="0"/>
              <w:spacing w:line="38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报告编制单位</w:t>
            </w:r>
          </w:p>
        </w:tc>
        <w:tc>
          <w:tcPr>
            <w:tcW w:w="997" w:type="pct"/>
            <w:gridSpan w:val="3"/>
            <w:vAlign w:val="center"/>
          </w:tcPr>
          <w:p>
            <w:pPr>
              <w:pageBreakBefore w:val="0"/>
              <w:kinsoku/>
              <w:overflowPunct/>
              <w:topLinePunct w:val="0"/>
              <w:autoSpaceDE/>
              <w:autoSpaceDN/>
              <w:bidi w:val="0"/>
              <w:spacing w:line="380" w:lineRule="exact"/>
              <w:ind w:firstLine="0" w:firstLineChars="0"/>
              <w:jc w:val="both"/>
              <w:rPr>
                <w:rFonts w:hint="default" w:ascii="Times New Roman" w:hAnsi="Times New Roman" w:eastAsia="仿宋" w:cs="Times New Roman"/>
                <w:sz w:val="24"/>
                <w:szCs w:val="22"/>
              </w:rPr>
            </w:pPr>
          </w:p>
        </w:tc>
        <w:tc>
          <w:tcPr>
            <w:tcW w:w="830" w:type="pct"/>
            <w:vAlign w:val="center"/>
          </w:tcPr>
          <w:p>
            <w:pPr>
              <w:pageBreakBefore w:val="0"/>
              <w:kinsoku/>
              <w:overflowPunct/>
              <w:topLinePunct w:val="0"/>
              <w:autoSpaceDE/>
              <w:autoSpaceDN/>
              <w:bidi w:val="0"/>
              <w:spacing w:line="38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联系人及</w:t>
            </w:r>
          </w:p>
          <w:p>
            <w:pPr>
              <w:pageBreakBefore w:val="0"/>
              <w:kinsoku/>
              <w:overflowPunct/>
              <w:topLinePunct w:val="0"/>
              <w:autoSpaceDE/>
              <w:autoSpaceDN/>
              <w:bidi w:val="0"/>
              <w:spacing w:line="38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联系电话</w:t>
            </w:r>
          </w:p>
        </w:tc>
        <w:tc>
          <w:tcPr>
            <w:tcW w:w="854" w:type="pct"/>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309" w:type="pct"/>
            <w:gridSpan w:val="3"/>
            <w:vMerge w:val="continue"/>
            <w:vAlign w:val="center"/>
          </w:tcPr>
          <w:p>
            <w:pPr>
              <w:pageBreakBefore w:val="0"/>
              <w:kinsoku/>
              <w:overflowPunct/>
              <w:topLinePunct w:val="0"/>
              <w:autoSpaceDE/>
              <w:autoSpaceDN/>
              <w:bidi w:val="0"/>
              <w:spacing w:line="360" w:lineRule="exact"/>
              <w:ind w:firstLine="0" w:firstLineChars="0"/>
              <w:jc w:val="both"/>
              <w:rPr>
                <w:rFonts w:hint="default" w:ascii="Times New Roman" w:hAnsi="Times New Roman" w:eastAsia="仿宋" w:cs="Times New Roman"/>
                <w:sz w:val="24"/>
                <w:szCs w:val="22"/>
              </w:rPr>
            </w:pPr>
          </w:p>
        </w:tc>
        <w:tc>
          <w:tcPr>
            <w:tcW w:w="1008" w:type="pct"/>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评审时间</w:t>
            </w:r>
          </w:p>
        </w:tc>
        <w:tc>
          <w:tcPr>
            <w:tcW w:w="2682" w:type="pct"/>
            <w:gridSpan w:val="5"/>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309" w:type="pct"/>
            <w:gridSpan w:val="3"/>
            <w:vMerge w:val="restart"/>
            <w:vAlign w:val="center"/>
          </w:tcPr>
          <w:p>
            <w:pPr>
              <w:pageBreakBefore w:val="0"/>
              <w:kinsoku/>
              <w:overflowPunct/>
              <w:topLinePunct w:val="0"/>
              <w:autoSpaceDE/>
              <w:autoSpaceDN/>
              <w:bidi w:val="0"/>
              <w:spacing w:line="36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职业病防护设施</w:t>
            </w:r>
          </w:p>
          <w:p>
            <w:pPr>
              <w:pageBreakBefore w:val="0"/>
              <w:kinsoku/>
              <w:overflowPunct/>
              <w:topLinePunct w:val="0"/>
              <w:autoSpaceDE/>
              <w:autoSpaceDN/>
              <w:bidi w:val="0"/>
              <w:spacing w:line="36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设计执行情况</w:t>
            </w:r>
          </w:p>
        </w:tc>
        <w:tc>
          <w:tcPr>
            <w:tcW w:w="1008" w:type="pct"/>
            <w:vAlign w:val="center"/>
          </w:tcPr>
          <w:p>
            <w:pPr>
              <w:pageBreakBefore w:val="0"/>
              <w:kinsoku/>
              <w:overflowPunct/>
              <w:topLinePunct w:val="0"/>
              <w:autoSpaceDE/>
              <w:autoSpaceDN/>
              <w:bidi w:val="0"/>
              <w:spacing w:line="38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设计单位</w:t>
            </w:r>
          </w:p>
        </w:tc>
        <w:tc>
          <w:tcPr>
            <w:tcW w:w="997" w:type="pct"/>
            <w:gridSpan w:val="3"/>
            <w:vAlign w:val="center"/>
          </w:tcPr>
          <w:p>
            <w:pPr>
              <w:pageBreakBefore w:val="0"/>
              <w:kinsoku/>
              <w:overflowPunct/>
              <w:topLinePunct w:val="0"/>
              <w:autoSpaceDE/>
              <w:autoSpaceDN/>
              <w:bidi w:val="0"/>
              <w:spacing w:line="380" w:lineRule="exact"/>
              <w:ind w:firstLine="0" w:firstLineChars="0"/>
              <w:jc w:val="both"/>
              <w:rPr>
                <w:rFonts w:hint="default" w:ascii="Times New Roman" w:hAnsi="Times New Roman" w:eastAsia="仿宋" w:cs="Times New Roman"/>
                <w:sz w:val="24"/>
                <w:szCs w:val="22"/>
              </w:rPr>
            </w:pPr>
          </w:p>
        </w:tc>
        <w:tc>
          <w:tcPr>
            <w:tcW w:w="830" w:type="pct"/>
            <w:vAlign w:val="center"/>
          </w:tcPr>
          <w:p>
            <w:pPr>
              <w:pageBreakBefore w:val="0"/>
              <w:kinsoku/>
              <w:overflowPunct/>
              <w:topLinePunct w:val="0"/>
              <w:autoSpaceDE/>
              <w:autoSpaceDN/>
              <w:bidi w:val="0"/>
              <w:spacing w:line="38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联系人及</w:t>
            </w:r>
          </w:p>
          <w:p>
            <w:pPr>
              <w:pageBreakBefore w:val="0"/>
              <w:kinsoku/>
              <w:overflowPunct/>
              <w:topLinePunct w:val="0"/>
              <w:autoSpaceDE/>
              <w:autoSpaceDN/>
              <w:bidi w:val="0"/>
              <w:spacing w:line="38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联系电话</w:t>
            </w:r>
          </w:p>
        </w:tc>
        <w:tc>
          <w:tcPr>
            <w:tcW w:w="854" w:type="pct"/>
            <w:vAlign w:val="center"/>
          </w:tcPr>
          <w:p>
            <w:pPr>
              <w:pageBreakBefore w:val="0"/>
              <w:kinsoku/>
              <w:overflowPunct/>
              <w:topLinePunct w:val="0"/>
              <w:autoSpaceDE/>
              <w:autoSpaceDN/>
              <w:bidi w:val="0"/>
              <w:spacing w:line="240" w:lineRule="exact"/>
              <w:ind w:firstLine="0" w:firstLineChars="0"/>
              <w:jc w:val="both"/>
              <w:rPr>
                <w:rFonts w:hint="default" w:ascii="Times New Roman" w:hAnsi="Times New Roman" w:eastAsia="仿宋"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309" w:type="pct"/>
            <w:gridSpan w:val="3"/>
            <w:vMerge w:val="continue"/>
            <w:vAlign w:val="center"/>
          </w:tcPr>
          <w:p>
            <w:pPr>
              <w:pageBreakBefore w:val="0"/>
              <w:kinsoku/>
              <w:overflowPunct/>
              <w:topLinePunct w:val="0"/>
              <w:autoSpaceDE/>
              <w:autoSpaceDN/>
              <w:bidi w:val="0"/>
              <w:spacing w:line="240" w:lineRule="exact"/>
              <w:ind w:firstLine="0" w:firstLineChars="0"/>
              <w:jc w:val="both"/>
              <w:rPr>
                <w:rFonts w:hint="default" w:ascii="Times New Roman" w:hAnsi="Times New Roman" w:eastAsia="仿宋" w:cs="Times New Roman"/>
                <w:sz w:val="24"/>
                <w:szCs w:val="22"/>
              </w:rPr>
            </w:pPr>
          </w:p>
        </w:tc>
        <w:tc>
          <w:tcPr>
            <w:tcW w:w="1008" w:type="pct"/>
            <w:vAlign w:val="center"/>
          </w:tcPr>
          <w:p>
            <w:pPr>
              <w:pageBreakBefore w:val="0"/>
              <w:kinsoku/>
              <w:overflowPunct/>
              <w:topLinePunct w:val="0"/>
              <w:autoSpaceDE/>
              <w:autoSpaceDN/>
              <w:bidi w:val="0"/>
              <w:spacing w:line="24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评审时间</w:t>
            </w:r>
          </w:p>
        </w:tc>
        <w:tc>
          <w:tcPr>
            <w:tcW w:w="2682" w:type="pct"/>
            <w:gridSpan w:val="5"/>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5000" w:type="pct"/>
            <w:gridSpan w:val="9"/>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b/>
                <w:szCs w:val="22"/>
              </w:rPr>
            </w:pPr>
            <w:r>
              <w:rPr>
                <w:rFonts w:hint="default" w:ascii="Times New Roman" w:hAnsi="Times New Roman" w:eastAsia="仿宋" w:cs="Times New Roman"/>
                <w:b/>
                <w:sz w:val="24"/>
                <w:szCs w:val="22"/>
              </w:rPr>
              <w:t>职业病危害控制效果评价报告情况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309" w:type="pct"/>
            <w:gridSpan w:val="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职业病危害控制</w:t>
            </w:r>
          </w:p>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效果评价报告编制单位</w:t>
            </w:r>
          </w:p>
        </w:tc>
        <w:tc>
          <w:tcPr>
            <w:tcW w:w="2005" w:type="pct"/>
            <w:gridSpan w:val="4"/>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2"/>
              </w:rPr>
            </w:pPr>
          </w:p>
        </w:tc>
        <w:tc>
          <w:tcPr>
            <w:tcW w:w="830" w:type="pct"/>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联系人及</w:t>
            </w:r>
          </w:p>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联系电话</w:t>
            </w:r>
          </w:p>
        </w:tc>
        <w:tc>
          <w:tcPr>
            <w:tcW w:w="854" w:type="pct"/>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309" w:type="pct"/>
            <w:gridSpan w:val="3"/>
            <w:vAlign w:val="center"/>
          </w:tcPr>
          <w:p>
            <w:pPr>
              <w:pageBreakBefore w:val="0"/>
              <w:kinsoku/>
              <w:overflowPunct/>
              <w:topLinePunct w:val="0"/>
              <w:autoSpaceDE/>
              <w:autoSpaceDN/>
              <w:bidi w:val="0"/>
              <w:spacing w:line="38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建设项目职业病</w:t>
            </w:r>
          </w:p>
          <w:p>
            <w:pPr>
              <w:pageBreakBefore w:val="0"/>
              <w:kinsoku/>
              <w:overflowPunct/>
              <w:topLinePunct w:val="0"/>
              <w:autoSpaceDE/>
              <w:autoSpaceDN/>
              <w:bidi w:val="0"/>
              <w:spacing w:line="38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危害风险分类</w:t>
            </w:r>
          </w:p>
        </w:tc>
        <w:tc>
          <w:tcPr>
            <w:tcW w:w="3690" w:type="pct"/>
            <w:gridSpan w:val="6"/>
            <w:vAlign w:val="center"/>
          </w:tcPr>
          <w:p>
            <w:pPr>
              <w:pageBreakBefore w:val="0"/>
              <w:kinsoku/>
              <w:overflowPunct/>
              <w:topLinePunct w:val="0"/>
              <w:autoSpaceDE/>
              <w:autoSpaceDN/>
              <w:bidi w:val="0"/>
              <w:spacing w:line="38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一般□      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5" w:hRule="atLeast"/>
          <w:jc w:val="center"/>
        </w:trPr>
        <w:tc>
          <w:tcPr>
            <w:tcW w:w="1309" w:type="pct"/>
            <w:gridSpan w:val="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建设项目概况（包括建设内容、主要原材料与工艺、工作制度、劳动定员、试运行情况，以及控制效果评价报告描述的产生职业病危害因素种类、接触人数、检测超标等情况。）</w:t>
            </w:r>
          </w:p>
        </w:tc>
        <w:tc>
          <w:tcPr>
            <w:tcW w:w="3690" w:type="pct"/>
            <w:gridSpan w:val="6"/>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1.建设内容：</w:t>
            </w:r>
          </w:p>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2.主要原辅材料：</w:t>
            </w:r>
          </w:p>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3.主要工艺：</w:t>
            </w:r>
          </w:p>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4.工作制度与劳动定员：</w:t>
            </w:r>
          </w:p>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5.试运行情况简介：</w:t>
            </w:r>
          </w:p>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6.产生的职业病危害因素种类以及接触人数：</w:t>
            </w:r>
          </w:p>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7.职业病危害因素检测超标情况：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000" w:type="pct"/>
            <w:gridSpan w:val="9"/>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b/>
                <w:szCs w:val="22"/>
              </w:rPr>
            </w:pPr>
            <w:r>
              <w:rPr>
                <w:rFonts w:hint="default" w:ascii="Times New Roman" w:hAnsi="Times New Roman" w:eastAsia="仿宋" w:cs="Times New Roman"/>
                <w:b/>
                <w:sz w:val="24"/>
                <w:szCs w:val="22"/>
              </w:rPr>
              <w:t>职业病防护设施验收安排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309" w:type="pct"/>
            <w:gridSpan w:val="3"/>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b/>
                <w:sz w:val="24"/>
                <w:szCs w:val="22"/>
              </w:rPr>
            </w:pPr>
            <w:r>
              <w:rPr>
                <w:rFonts w:hint="default" w:ascii="Times New Roman" w:hAnsi="Times New Roman" w:eastAsia="仿宋" w:cs="Times New Roman"/>
                <w:b/>
                <w:sz w:val="24"/>
                <w:szCs w:val="22"/>
              </w:rPr>
              <w:t>验收具体时间</w:t>
            </w:r>
          </w:p>
        </w:tc>
        <w:tc>
          <w:tcPr>
            <w:tcW w:w="1242"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b/>
                <w:sz w:val="24"/>
                <w:szCs w:val="22"/>
              </w:rPr>
            </w:pPr>
          </w:p>
        </w:tc>
        <w:tc>
          <w:tcPr>
            <w:tcW w:w="763"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b/>
                <w:sz w:val="24"/>
                <w:szCs w:val="22"/>
              </w:rPr>
            </w:pPr>
            <w:r>
              <w:rPr>
                <w:rFonts w:hint="default" w:ascii="Times New Roman" w:hAnsi="Times New Roman" w:eastAsia="仿宋" w:cs="Times New Roman"/>
                <w:b/>
                <w:sz w:val="24"/>
                <w:szCs w:val="22"/>
              </w:rPr>
              <w:t>验收地点</w:t>
            </w:r>
          </w:p>
        </w:tc>
        <w:tc>
          <w:tcPr>
            <w:tcW w:w="1685"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000" w:type="pct"/>
            <w:gridSpan w:val="9"/>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b/>
                <w:szCs w:val="22"/>
              </w:rPr>
            </w:pPr>
            <w:r>
              <w:rPr>
                <w:rFonts w:hint="default" w:ascii="Times New Roman" w:hAnsi="Times New Roman" w:eastAsia="仿宋" w:cs="Times New Roman"/>
                <w:b/>
                <w:sz w:val="24"/>
                <w:szCs w:val="22"/>
              </w:rPr>
              <w:t>拟定参加职业病防护设施验收人员与职责分工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482" w:type="pct"/>
            <w:vAlign w:val="center"/>
          </w:tcPr>
          <w:p>
            <w:pPr>
              <w:pageBreakBefore w:val="0"/>
              <w:kinsoku/>
              <w:overflowPunct/>
              <w:topLinePunct w:val="0"/>
              <w:autoSpaceDE/>
              <w:autoSpaceDN/>
              <w:bidi w:val="0"/>
              <w:spacing w:line="240" w:lineRule="exact"/>
              <w:ind w:firstLine="0" w:firstLineChars="0"/>
              <w:jc w:val="center"/>
              <w:rPr>
                <w:rFonts w:hint="default" w:ascii="Times New Roman" w:hAnsi="Times New Roman" w:eastAsia="仿宋" w:cs="Times New Roman"/>
                <w:sz w:val="24"/>
                <w:szCs w:val="22"/>
              </w:rPr>
            </w:pPr>
            <w:r>
              <w:rPr>
                <w:rFonts w:hint="default" w:ascii="Times New Roman" w:hAnsi="Times New Roman" w:eastAsia="仿宋" w:cs="Times New Roman"/>
                <w:sz w:val="24"/>
                <w:szCs w:val="22"/>
              </w:rPr>
              <w:t>类别</w:t>
            </w:r>
          </w:p>
        </w:tc>
        <w:tc>
          <w:tcPr>
            <w:tcW w:w="586" w:type="pct"/>
            <w:vAlign w:val="center"/>
          </w:tcPr>
          <w:p>
            <w:pPr>
              <w:pageBreakBefore w:val="0"/>
              <w:kinsoku/>
              <w:overflowPunct/>
              <w:topLinePunct w:val="0"/>
              <w:autoSpaceDE/>
              <w:autoSpaceDN/>
              <w:bidi w:val="0"/>
              <w:spacing w:line="240" w:lineRule="exact"/>
              <w:ind w:firstLine="0" w:firstLineChars="0"/>
              <w:jc w:val="center"/>
              <w:rPr>
                <w:rFonts w:hint="default" w:ascii="Times New Roman" w:hAnsi="Times New Roman" w:eastAsia="仿宋" w:cs="Times New Roman"/>
                <w:sz w:val="24"/>
                <w:szCs w:val="22"/>
              </w:rPr>
            </w:pPr>
            <w:r>
              <w:rPr>
                <w:rFonts w:hint="default" w:ascii="Times New Roman" w:hAnsi="Times New Roman" w:eastAsia="仿宋" w:cs="Times New Roman"/>
                <w:sz w:val="24"/>
                <w:szCs w:val="22"/>
              </w:rPr>
              <w:t>姓名</w:t>
            </w:r>
          </w:p>
        </w:tc>
        <w:tc>
          <w:tcPr>
            <w:tcW w:w="1248" w:type="pct"/>
            <w:gridSpan w:val="2"/>
            <w:vAlign w:val="center"/>
          </w:tcPr>
          <w:p>
            <w:pPr>
              <w:pageBreakBefore w:val="0"/>
              <w:kinsoku/>
              <w:overflowPunct/>
              <w:topLinePunct w:val="0"/>
              <w:autoSpaceDE/>
              <w:autoSpaceDN/>
              <w:bidi w:val="0"/>
              <w:spacing w:line="240" w:lineRule="exact"/>
              <w:ind w:firstLine="0" w:firstLineChars="0"/>
              <w:jc w:val="center"/>
              <w:rPr>
                <w:rFonts w:hint="default" w:ascii="Times New Roman" w:hAnsi="Times New Roman" w:eastAsia="仿宋" w:cs="Times New Roman"/>
                <w:sz w:val="24"/>
                <w:szCs w:val="22"/>
              </w:rPr>
            </w:pPr>
            <w:r>
              <w:rPr>
                <w:rFonts w:hint="default" w:ascii="Times New Roman" w:hAnsi="Times New Roman" w:eastAsia="仿宋" w:cs="Times New Roman"/>
                <w:sz w:val="24"/>
                <w:szCs w:val="22"/>
              </w:rPr>
              <w:t>单位</w:t>
            </w:r>
          </w:p>
        </w:tc>
        <w:tc>
          <w:tcPr>
            <w:tcW w:w="829" w:type="pct"/>
            <w:gridSpan w:val="2"/>
            <w:vAlign w:val="center"/>
          </w:tcPr>
          <w:p>
            <w:pPr>
              <w:pageBreakBefore w:val="0"/>
              <w:kinsoku/>
              <w:overflowPunct/>
              <w:topLinePunct w:val="0"/>
              <w:autoSpaceDE/>
              <w:autoSpaceDN/>
              <w:bidi w:val="0"/>
              <w:spacing w:line="240" w:lineRule="exact"/>
              <w:ind w:firstLine="0" w:firstLineChars="0"/>
              <w:jc w:val="center"/>
              <w:rPr>
                <w:rFonts w:hint="default" w:ascii="Times New Roman" w:hAnsi="Times New Roman" w:eastAsia="仿宋" w:cs="Times New Roman"/>
                <w:sz w:val="24"/>
                <w:szCs w:val="22"/>
              </w:rPr>
            </w:pPr>
            <w:r>
              <w:rPr>
                <w:rFonts w:hint="default" w:ascii="Times New Roman" w:hAnsi="Times New Roman" w:eastAsia="仿宋" w:cs="Times New Roman"/>
                <w:sz w:val="24"/>
                <w:szCs w:val="22"/>
              </w:rPr>
              <w:t>职务/职称</w:t>
            </w:r>
          </w:p>
        </w:tc>
        <w:tc>
          <w:tcPr>
            <w:tcW w:w="1853" w:type="pct"/>
            <w:gridSpan w:val="3"/>
            <w:vAlign w:val="center"/>
          </w:tcPr>
          <w:p>
            <w:pPr>
              <w:pageBreakBefore w:val="0"/>
              <w:kinsoku/>
              <w:overflowPunct/>
              <w:topLinePunct w:val="0"/>
              <w:autoSpaceDE/>
              <w:autoSpaceDN/>
              <w:bidi w:val="0"/>
              <w:spacing w:line="240" w:lineRule="exact"/>
              <w:ind w:firstLine="0" w:firstLineChars="0"/>
              <w:jc w:val="center"/>
              <w:rPr>
                <w:rFonts w:hint="default" w:ascii="Times New Roman" w:hAnsi="Times New Roman" w:eastAsia="仿宋" w:cs="Times New Roman"/>
                <w:sz w:val="24"/>
                <w:szCs w:val="22"/>
              </w:rPr>
            </w:pPr>
            <w:r>
              <w:rPr>
                <w:rFonts w:hint="default" w:ascii="Times New Roman" w:hAnsi="Times New Roman" w:eastAsia="仿宋" w:cs="Times New Roman"/>
                <w:sz w:val="24"/>
                <w:szCs w:val="22"/>
              </w:rPr>
              <w:t>工作内容、责任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482" w:type="pct"/>
            <w:vMerge w:val="restart"/>
            <w:vAlign w:val="center"/>
          </w:tcPr>
          <w:p>
            <w:pPr>
              <w:pageBreakBefore w:val="0"/>
              <w:kinsoku/>
              <w:overflowPunct/>
              <w:topLinePunct w:val="0"/>
              <w:autoSpaceDE/>
              <w:autoSpaceDN/>
              <w:bidi w:val="0"/>
              <w:spacing w:line="300" w:lineRule="exact"/>
              <w:ind w:firstLine="0" w:firstLineChars="0"/>
              <w:jc w:val="both"/>
              <w:rPr>
                <w:rFonts w:hint="default" w:ascii="Times New Roman" w:hAnsi="Times New Roman" w:eastAsia="仿宋" w:cs="Times New Roman"/>
                <w:szCs w:val="22"/>
              </w:rPr>
            </w:pPr>
            <w:r>
              <w:rPr>
                <w:rFonts w:hint="default" w:ascii="Times New Roman" w:hAnsi="Times New Roman" w:eastAsia="仿宋" w:cs="Times New Roman"/>
                <w:sz w:val="24"/>
                <w:szCs w:val="22"/>
              </w:rPr>
              <w:t>评审、验收组成员</w:t>
            </w:r>
          </w:p>
        </w:tc>
        <w:tc>
          <w:tcPr>
            <w:tcW w:w="586" w:type="pct"/>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Cs w:val="22"/>
              </w:rPr>
            </w:pPr>
          </w:p>
        </w:tc>
        <w:tc>
          <w:tcPr>
            <w:tcW w:w="1248"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Cs w:val="22"/>
              </w:rPr>
            </w:pPr>
          </w:p>
        </w:tc>
        <w:tc>
          <w:tcPr>
            <w:tcW w:w="829"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Cs w:val="22"/>
              </w:rPr>
            </w:pPr>
          </w:p>
        </w:tc>
        <w:tc>
          <w:tcPr>
            <w:tcW w:w="1853" w:type="pct"/>
            <w:gridSpan w:val="3"/>
            <w:vMerge w:val="restart"/>
            <w:vAlign w:val="center"/>
          </w:tcPr>
          <w:p>
            <w:pPr>
              <w:pageBreakBefore w:val="0"/>
              <w:kinsoku/>
              <w:overflowPunct/>
              <w:topLinePunct w:val="0"/>
              <w:autoSpaceDE/>
              <w:autoSpaceDN/>
              <w:bidi w:val="0"/>
              <w:spacing w:line="300" w:lineRule="exact"/>
              <w:ind w:firstLine="0" w:firstLineChars="0"/>
              <w:jc w:val="both"/>
              <w:rPr>
                <w:rFonts w:hint="default" w:ascii="Times New Roman" w:hAnsi="Times New Roman" w:eastAsia="仿宋" w:cs="Times New Roman"/>
                <w:sz w:val="18"/>
                <w:szCs w:val="18"/>
              </w:rPr>
            </w:pPr>
            <w:r>
              <w:rPr>
                <w:rFonts w:hint="default" w:ascii="Times New Roman" w:hAnsi="Times New Roman" w:eastAsia="仿宋" w:cs="Times New Roman"/>
                <w:b/>
                <w:sz w:val="24"/>
              </w:rPr>
              <w:t>负责评价报告评审和职业病防护设施验收：</w:t>
            </w:r>
            <w:r>
              <w:rPr>
                <w:rFonts w:hint="default" w:ascii="Times New Roman" w:hAnsi="Times New Roman" w:eastAsia="仿宋" w:cs="Times New Roman"/>
                <w:sz w:val="24"/>
              </w:rPr>
              <w:t>审核职业病危害控制效果评价报告，审阅相关资料，现场检查职业病防护设施和措施落实情况，并形成评审和验收意见。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82" w:type="pct"/>
            <w:vMerge w:val="continue"/>
            <w:vAlign w:val="center"/>
          </w:tcPr>
          <w:p>
            <w:pPr>
              <w:pageBreakBefore w:val="0"/>
              <w:kinsoku/>
              <w:overflowPunct/>
              <w:topLinePunct w:val="0"/>
              <w:autoSpaceDE/>
              <w:autoSpaceDN/>
              <w:bidi w:val="0"/>
              <w:spacing w:line="300" w:lineRule="exact"/>
              <w:ind w:firstLine="0" w:firstLineChars="0"/>
              <w:jc w:val="both"/>
              <w:rPr>
                <w:rFonts w:hint="default" w:ascii="Times New Roman" w:hAnsi="Times New Roman" w:eastAsia="仿宋" w:cs="Times New Roman"/>
                <w:szCs w:val="22"/>
              </w:rPr>
            </w:pPr>
          </w:p>
        </w:tc>
        <w:tc>
          <w:tcPr>
            <w:tcW w:w="586" w:type="pct"/>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Cs w:val="22"/>
              </w:rPr>
            </w:pPr>
          </w:p>
        </w:tc>
        <w:tc>
          <w:tcPr>
            <w:tcW w:w="1248"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Cs w:val="22"/>
              </w:rPr>
            </w:pPr>
          </w:p>
        </w:tc>
        <w:tc>
          <w:tcPr>
            <w:tcW w:w="829"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Cs w:val="22"/>
              </w:rPr>
            </w:pPr>
          </w:p>
        </w:tc>
        <w:tc>
          <w:tcPr>
            <w:tcW w:w="1853" w:type="pct"/>
            <w:gridSpan w:val="3"/>
            <w:vMerge w:val="continue"/>
            <w:vAlign w:val="center"/>
          </w:tcPr>
          <w:p>
            <w:pPr>
              <w:pageBreakBefore w:val="0"/>
              <w:kinsoku/>
              <w:overflowPunct/>
              <w:topLinePunct w:val="0"/>
              <w:autoSpaceDE/>
              <w:autoSpaceDN/>
              <w:bidi w:val="0"/>
              <w:spacing w:line="320" w:lineRule="exact"/>
              <w:ind w:firstLine="0" w:firstLineChars="0"/>
              <w:jc w:val="both"/>
              <w:rPr>
                <w:rFonts w:hint="default" w:ascii="Times New Roman" w:hAnsi="Times New Roman" w:eastAsia="仿宋"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482" w:type="pct"/>
            <w:vMerge w:val="continue"/>
            <w:vAlign w:val="center"/>
          </w:tcPr>
          <w:p>
            <w:pPr>
              <w:pageBreakBefore w:val="0"/>
              <w:kinsoku/>
              <w:overflowPunct/>
              <w:topLinePunct w:val="0"/>
              <w:autoSpaceDE/>
              <w:autoSpaceDN/>
              <w:bidi w:val="0"/>
              <w:spacing w:line="300" w:lineRule="exact"/>
              <w:ind w:firstLine="0" w:firstLineChars="0"/>
              <w:jc w:val="both"/>
              <w:rPr>
                <w:rFonts w:hint="default" w:ascii="Times New Roman" w:hAnsi="Times New Roman" w:eastAsia="仿宋" w:cs="Times New Roman"/>
                <w:szCs w:val="22"/>
              </w:rPr>
            </w:pPr>
          </w:p>
        </w:tc>
        <w:tc>
          <w:tcPr>
            <w:tcW w:w="586" w:type="pct"/>
            <w:vAlign w:val="center"/>
          </w:tcPr>
          <w:p>
            <w:pPr>
              <w:pageBreakBefore w:val="0"/>
              <w:kinsoku/>
              <w:overflowPunct/>
              <w:topLinePunct w:val="0"/>
              <w:autoSpaceDE/>
              <w:autoSpaceDN/>
              <w:bidi w:val="0"/>
              <w:spacing w:line="300" w:lineRule="exact"/>
              <w:ind w:firstLine="0" w:firstLineChars="0"/>
              <w:jc w:val="both"/>
              <w:rPr>
                <w:rFonts w:hint="default" w:ascii="Times New Roman" w:hAnsi="Times New Roman" w:eastAsia="仿宋" w:cs="Times New Roman"/>
                <w:szCs w:val="22"/>
              </w:rPr>
            </w:pPr>
          </w:p>
        </w:tc>
        <w:tc>
          <w:tcPr>
            <w:tcW w:w="1248" w:type="pct"/>
            <w:gridSpan w:val="2"/>
            <w:vAlign w:val="center"/>
          </w:tcPr>
          <w:p>
            <w:pPr>
              <w:pageBreakBefore w:val="0"/>
              <w:kinsoku/>
              <w:overflowPunct/>
              <w:topLinePunct w:val="0"/>
              <w:autoSpaceDE/>
              <w:autoSpaceDN/>
              <w:bidi w:val="0"/>
              <w:spacing w:line="300" w:lineRule="exact"/>
              <w:ind w:firstLine="0" w:firstLineChars="0"/>
              <w:jc w:val="both"/>
              <w:rPr>
                <w:rFonts w:hint="default" w:ascii="Times New Roman" w:hAnsi="Times New Roman" w:eastAsia="仿宋" w:cs="Times New Roman"/>
                <w:szCs w:val="22"/>
              </w:rPr>
            </w:pPr>
          </w:p>
        </w:tc>
        <w:tc>
          <w:tcPr>
            <w:tcW w:w="829" w:type="pct"/>
            <w:gridSpan w:val="2"/>
            <w:vAlign w:val="center"/>
          </w:tcPr>
          <w:p>
            <w:pPr>
              <w:pageBreakBefore w:val="0"/>
              <w:kinsoku/>
              <w:overflowPunct/>
              <w:topLinePunct w:val="0"/>
              <w:autoSpaceDE/>
              <w:autoSpaceDN/>
              <w:bidi w:val="0"/>
              <w:spacing w:line="300" w:lineRule="exact"/>
              <w:ind w:firstLine="0" w:firstLineChars="0"/>
              <w:jc w:val="both"/>
              <w:rPr>
                <w:rFonts w:hint="default" w:ascii="Times New Roman" w:hAnsi="Times New Roman" w:eastAsia="仿宋" w:cs="Times New Roman"/>
                <w:szCs w:val="22"/>
              </w:rPr>
            </w:pPr>
          </w:p>
        </w:tc>
        <w:tc>
          <w:tcPr>
            <w:tcW w:w="1853" w:type="pct"/>
            <w:gridSpan w:val="3"/>
            <w:vMerge w:val="continue"/>
            <w:vAlign w:val="center"/>
          </w:tcPr>
          <w:p>
            <w:pPr>
              <w:pageBreakBefore w:val="0"/>
              <w:kinsoku/>
              <w:overflowPunct/>
              <w:topLinePunct w:val="0"/>
              <w:autoSpaceDE/>
              <w:autoSpaceDN/>
              <w:bidi w:val="0"/>
              <w:spacing w:line="320" w:lineRule="exact"/>
              <w:ind w:firstLine="0" w:firstLineChars="0"/>
              <w:jc w:val="both"/>
              <w:rPr>
                <w:rFonts w:hint="default" w:ascii="Times New Roman" w:hAnsi="Times New Roman" w:eastAsia="仿宋"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82" w:type="pct"/>
            <w:vMerge w:val="continue"/>
            <w:vAlign w:val="center"/>
          </w:tcPr>
          <w:p>
            <w:pPr>
              <w:pageBreakBefore w:val="0"/>
              <w:kinsoku/>
              <w:overflowPunct/>
              <w:topLinePunct w:val="0"/>
              <w:autoSpaceDE/>
              <w:autoSpaceDN/>
              <w:bidi w:val="0"/>
              <w:spacing w:line="300" w:lineRule="exact"/>
              <w:ind w:firstLine="0" w:firstLineChars="0"/>
              <w:jc w:val="both"/>
              <w:rPr>
                <w:rFonts w:hint="default" w:ascii="Times New Roman" w:hAnsi="Times New Roman" w:eastAsia="仿宋" w:cs="Times New Roman"/>
                <w:szCs w:val="22"/>
              </w:rPr>
            </w:pPr>
          </w:p>
        </w:tc>
        <w:tc>
          <w:tcPr>
            <w:tcW w:w="586" w:type="pct"/>
            <w:vAlign w:val="center"/>
          </w:tcPr>
          <w:p>
            <w:pPr>
              <w:pageBreakBefore w:val="0"/>
              <w:kinsoku/>
              <w:overflowPunct/>
              <w:topLinePunct w:val="0"/>
              <w:autoSpaceDE/>
              <w:autoSpaceDN/>
              <w:bidi w:val="0"/>
              <w:spacing w:line="360" w:lineRule="exact"/>
              <w:ind w:firstLine="0" w:firstLineChars="0"/>
              <w:jc w:val="both"/>
              <w:rPr>
                <w:rFonts w:hint="default" w:ascii="Times New Roman" w:hAnsi="Times New Roman" w:eastAsia="仿宋" w:cs="Times New Roman"/>
                <w:szCs w:val="22"/>
              </w:rPr>
            </w:pPr>
          </w:p>
        </w:tc>
        <w:tc>
          <w:tcPr>
            <w:tcW w:w="1248" w:type="pct"/>
            <w:gridSpan w:val="2"/>
            <w:vAlign w:val="center"/>
          </w:tcPr>
          <w:p>
            <w:pPr>
              <w:pageBreakBefore w:val="0"/>
              <w:kinsoku/>
              <w:overflowPunct/>
              <w:topLinePunct w:val="0"/>
              <w:autoSpaceDE/>
              <w:autoSpaceDN/>
              <w:bidi w:val="0"/>
              <w:spacing w:line="360" w:lineRule="exact"/>
              <w:ind w:firstLine="0" w:firstLineChars="0"/>
              <w:jc w:val="both"/>
              <w:rPr>
                <w:rFonts w:hint="default" w:ascii="Times New Roman" w:hAnsi="Times New Roman" w:eastAsia="仿宋" w:cs="Times New Roman"/>
                <w:szCs w:val="22"/>
              </w:rPr>
            </w:pPr>
          </w:p>
        </w:tc>
        <w:tc>
          <w:tcPr>
            <w:tcW w:w="829" w:type="pct"/>
            <w:gridSpan w:val="2"/>
            <w:vAlign w:val="center"/>
          </w:tcPr>
          <w:p>
            <w:pPr>
              <w:pageBreakBefore w:val="0"/>
              <w:kinsoku/>
              <w:overflowPunct/>
              <w:topLinePunct w:val="0"/>
              <w:autoSpaceDE/>
              <w:autoSpaceDN/>
              <w:bidi w:val="0"/>
              <w:spacing w:line="360" w:lineRule="exact"/>
              <w:ind w:firstLine="0" w:firstLineChars="0"/>
              <w:jc w:val="both"/>
              <w:rPr>
                <w:rFonts w:hint="default" w:ascii="Times New Roman" w:hAnsi="Times New Roman" w:eastAsia="仿宋" w:cs="Times New Roman"/>
                <w:szCs w:val="22"/>
              </w:rPr>
            </w:pPr>
          </w:p>
        </w:tc>
        <w:tc>
          <w:tcPr>
            <w:tcW w:w="1853" w:type="pct"/>
            <w:gridSpan w:val="3"/>
            <w:vMerge w:val="continue"/>
            <w:vAlign w:val="center"/>
          </w:tcPr>
          <w:p>
            <w:pPr>
              <w:pageBreakBefore w:val="0"/>
              <w:kinsoku/>
              <w:overflowPunct/>
              <w:topLinePunct w:val="0"/>
              <w:autoSpaceDE/>
              <w:autoSpaceDN/>
              <w:bidi w:val="0"/>
              <w:spacing w:line="320" w:lineRule="exact"/>
              <w:ind w:firstLine="0" w:firstLineChars="0"/>
              <w:jc w:val="both"/>
              <w:rPr>
                <w:rFonts w:hint="default" w:ascii="Times New Roman" w:hAnsi="Times New Roman" w:eastAsia="仿宋"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82" w:type="pct"/>
            <w:vMerge w:val="continue"/>
            <w:vAlign w:val="center"/>
          </w:tcPr>
          <w:p>
            <w:pPr>
              <w:pageBreakBefore w:val="0"/>
              <w:kinsoku/>
              <w:overflowPunct/>
              <w:topLinePunct w:val="0"/>
              <w:autoSpaceDE/>
              <w:autoSpaceDN/>
              <w:bidi w:val="0"/>
              <w:spacing w:line="300" w:lineRule="exact"/>
              <w:ind w:firstLine="0" w:firstLineChars="0"/>
              <w:jc w:val="both"/>
              <w:rPr>
                <w:rFonts w:hint="default" w:ascii="Times New Roman" w:hAnsi="Times New Roman" w:eastAsia="仿宋" w:cs="Times New Roman"/>
                <w:szCs w:val="22"/>
              </w:rPr>
            </w:pPr>
          </w:p>
        </w:tc>
        <w:tc>
          <w:tcPr>
            <w:tcW w:w="586" w:type="pct"/>
            <w:vAlign w:val="center"/>
          </w:tcPr>
          <w:p>
            <w:pPr>
              <w:pageBreakBefore w:val="0"/>
              <w:kinsoku/>
              <w:overflowPunct/>
              <w:topLinePunct w:val="0"/>
              <w:autoSpaceDE/>
              <w:autoSpaceDN/>
              <w:bidi w:val="0"/>
              <w:spacing w:line="300" w:lineRule="exact"/>
              <w:ind w:firstLine="0" w:firstLineChars="0"/>
              <w:jc w:val="both"/>
              <w:rPr>
                <w:rFonts w:hint="default" w:ascii="Times New Roman" w:hAnsi="Times New Roman" w:eastAsia="仿宋" w:cs="Times New Roman"/>
                <w:szCs w:val="22"/>
              </w:rPr>
            </w:pPr>
          </w:p>
        </w:tc>
        <w:tc>
          <w:tcPr>
            <w:tcW w:w="1248" w:type="pct"/>
            <w:gridSpan w:val="2"/>
            <w:vAlign w:val="center"/>
          </w:tcPr>
          <w:p>
            <w:pPr>
              <w:pageBreakBefore w:val="0"/>
              <w:kinsoku/>
              <w:overflowPunct/>
              <w:topLinePunct w:val="0"/>
              <w:autoSpaceDE/>
              <w:autoSpaceDN/>
              <w:bidi w:val="0"/>
              <w:spacing w:line="300" w:lineRule="exact"/>
              <w:ind w:firstLine="0" w:firstLineChars="0"/>
              <w:jc w:val="both"/>
              <w:rPr>
                <w:rFonts w:hint="default" w:ascii="Times New Roman" w:hAnsi="Times New Roman" w:eastAsia="仿宋" w:cs="Times New Roman"/>
                <w:szCs w:val="22"/>
              </w:rPr>
            </w:pPr>
          </w:p>
        </w:tc>
        <w:tc>
          <w:tcPr>
            <w:tcW w:w="829" w:type="pct"/>
            <w:gridSpan w:val="2"/>
            <w:vAlign w:val="center"/>
          </w:tcPr>
          <w:p>
            <w:pPr>
              <w:pageBreakBefore w:val="0"/>
              <w:kinsoku/>
              <w:overflowPunct/>
              <w:topLinePunct w:val="0"/>
              <w:autoSpaceDE/>
              <w:autoSpaceDN/>
              <w:bidi w:val="0"/>
              <w:spacing w:line="300" w:lineRule="exact"/>
              <w:ind w:firstLine="0" w:firstLineChars="0"/>
              <w:jc w:val="both"/>
              <w:rPr>
                <w:rFonts w:hint="default" w:ascii="Times New Roman" w:hAnsi="Times New Roman" w:eastAsia="仿宋" w:cs="Times New Roman"/>
                <w:szCs w:val="22"/>
              </w:rPr>
            </w:pPr>
          </w:p>
        </w:tc>
        <w:tc>
          <w:tcPr>
            <w:tcW w:w="1853" w:type="pct"/>
            <w:gridSpan w:val="3"/>
            <w:vMerge w:val="continue"/>
            <w:vAlign w:val="center"/>
          </w:tcPr>
          <w:p>
            <w:pPr>
              <w:pageBreakBefore w:val="0"/>
              <w:kinsoku/>
              <w:overflowPunct/>
              <w:topLinePunct w:val="0"/>
              <w:autoSpaceDE/>
              <w:autoSpaceDN/>
              <w:bidi w:val="0"/>
              <w:spacing w:line="320" w:lineRule="exact"/>
              <w:ind w:firstLine="0" w:firstLineChars="0"/>
              <w:jc w:val="both"/>
              <w:rPr>
                <w:rFonts w:hint="default" w:ascii="Times New Roman" w:hAnsi="Times New Roman" w:eastAsia="仿宋"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482" w:type="pct"/>
            <w:vMerge w:val="restart"/>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建设单位</w:t>
            </w:r>
          </w:p>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人员</w:t>
            </w:r>
          </w:p>
        </w:tc>
        <w:tc>
          <w:tcPr>
            <w:tcW w:w="586" w:type="pct"/>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1248"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829"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1853" w:type="pct"/>
            <w:gridSpan w:val="3"/>
            <w:vMerge w:val="restart"/>
            <w:vAlign w:val="center"/>
          </w:tcPr>
          <w:p>
            <w:pPr>
              <w:pageBreakBefore w:val="0"/>
              <w:kinsoku/>
              <w:overflowPunct/>
              <w:topLinePunct w:val="0"/>
              <w:autoSpaceDE/>
              <w:autoSpaceDN/>
              <w:bidi w:val="0"/>
              <w:spacing w:line="320" w:lineRule="exact"/>
              <w:ind w:firstLine="0" w:firstLineChars="0"/>
              <w:jc w:val="both"/>
              <w:rPr>
                <w:rFonts w:hint="default" w:ascii="Times New Roman" w:hAnsi="Times New Roman" w:eastAsia="仿宋" w:cs="Times New Roman"/>
                <w:szCs w:val="22"/>
              </w:rPr>
            </w:pPr>
            <w:r>
              <w:rPr>
                <w:rFonts w:hint="default" w:ascii="Times New Roman" w:hAnsi="Times New Roman" w:eastAsia="仿宋" w:cs="Times New Roman"/>
                <w:b/>
                <w:sz w:val="24"/>
              </w:rPr>
              <w:t>由建设单位主要负责人或指定的负责人组织评审与验收总体工作：</w:t>
            </w:r>
            <w:r>
              <w:rPr>
                <w:rFonts w:hint="default" w:ascii="Times New Roman" w:hAnsi="Times New Roman" w:eastAsia="仿宋" w:cs="Times New Roman"/>
                <w:sz w:val="24"/>
              </w:rPr>
              <w:t>介绍建设项目基本情况及试生产情况；资料档案的准备；职业病防护设施现场核查的陪同；并负责按评审和验收意见组织落实整改。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82" w:type="pct"/>
            <w:vMerge w:val="continue"/>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2"/>
              </w:rPr>
            </w:pPr>
          </w:p>
        </w:tc>
        <w:tc>
          <w:tcPr>
            <w:tcW w:w="586" w:type="pct"/>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1248"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829"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1853" w:type="pct"/>
            <w:gridSpan w:val="3"/>
            <w:vMerge w:val="continue"/>
            <w:vAlign w:val="center"/>
          </w:tcPr>
          <w:p>
            <w:pPr>
              <w:pageBreakBefore w:val="0"/>
              <w:kinsoku/>
              <w:overflowPunct/>
              <w:topLinePunct w:val="0"/>
              <w:autoSpaceDE/>
              <w:autoSpaceDN/>
              <w:bidi w:val="0"/>
              <w:spacing w:line="320" w:lineRule="exact"/>
              <w:ind w:firstLine="0" w:firstLineChars="0"/>
              <w:jc w:val="both"/>
              <w:rPr>
                <w:rFonts w:hint="default" w:ascii="Times New Roman" w:hAnsi="Times New Roman" w:eastAsia="仿宋"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82" w:type="pct"/>
            <w:vMerge w:val="continue"/>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2"/>
              </w:rPr>
            </w:pPr>
          </w:p>
        </w:tc>
        <w:tc>
          <w:tcPr>
            <w:tcW w:w="586" w:type="pct"/>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1248"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829"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1853" w:type="pct"/>
            <w:gridSpan w:val="3"/>
            <w:vMerge w:val="continue"/>
            <w:vAlign w:val="center"/>
          </w:tcPr>
          <w:p>
            <w:pPr>
              <w:pageBreakBefore w:val="0"/>
              <w:kinsoku/>
              <w:overflowPunct/>
              <w:topLinePunct w:val="0"/>
              <w:autoSpaceDE/>
              <w:autoSpaceDN/>
              <w:bidi w:val="0"/>
              <w:spacing w:line="320" w:lineRule="exact"/>
              <w:ind w:firstLine="0" w:firstLineChars="0"/>
              <w:jc w:val="both"/>
              <w:rPr>
                <w:rFonts w:hint="default" w:ascii="Times New Roman" w:hAnsi="Times New Roman" w:eastAsia="仿宋"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82" w:type="pct"/>
            <w:vMerge w:val="continue"/>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2"/>
              </w:rPr>
            </w:pPr>
          </w:p>
        </w:tc>
        <w:tc>
          <w:tcPr>
            <w:tcW w:w="586" w:type="pct"/>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1248"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829"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1853" w:type="pct"/>
            <w:gridSpan w:val="3"/>
            <w:vMerge w:val="continue"/>
            <w:vAlign w:val="center"/>
          </w:tcPr>
          <w:p>
            <w:pPr>
              <w:pageBreakBefore w:val="0"/>
              <w:kinsoku/>
              <w:overflowPunct/>
              <w:topLinePunct w:val="0"/>
              <w:autoSpaceDE/>
              <w:autoSpaceDN/>
              <w:bidi w:val="0"/>
              <w:spacing w:line="320" w:lineRule="exact"/>
              <w:ind w:firstLine="0" w:firstLineChars="0"/>
              <w:jc w:val="both"/>
              <w:rPr>
                <w:rFonts w:hint="default" w:ascii="Times New Roman" w:hAnsi="Times New Roman" w:eastAsia="仿宋"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2" w:type="pct"/>
            <w:vMerge w:val="continue"/>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2"/>
              </w:rPr>
            </w:pPr>
          </w:p>
        </w:tc>
        <w:tc>
          <w:tcPr>
            <w:tcW w:w="586" w:type="pct"/>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1248"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829"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1853" w:type="pct"/>
            <w:gridSpan w:val="3"/>
            <w:vMerge w:val="continue"/>
            <w:vAlign w:val="center"/>
          </w:tcPr>
          <w:p>
            <w:pPr>
              <w:pageBreakBefore w:val="0"/>
              <w:kinsoku/>
              <w:overflowPunct/>
              <w:topLinePunct w:val="0"/>
              <w:autoSpaceDE/>
              <w:autoSpaceDN/>
              <w:bidi w:val="0"/>
              <w:spacing w:line="320" w:lineRule="exact"/>
              <w:ind w:firstLine="0" w:firstLineChars="0"/>
              <w:jc w:val="both"/>
              <w:rPr>
                <w:rFonts w:hint="default" w:ascii="Times New Roman" w:hAnsi="Times New Roman" w:eastAsia="仿宋"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482" w:type="pct"/>
            <w:vMerge w:val="restart"/>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设计单位</w:t>
            </w:r>
          </w:p>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人员</w:t>
            </w:r>
          </w:p>
        </w:tc>
        <w:tc>
          <w:tcPr>
            <w:tcW w:w="586" w:type="pct"/>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1248"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829"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1853" w:type="pct"/>
            <w:gridSpan w:val="3"/>
            <w:vMerge w:val="restart"/>
            <w:vAlign w:val="center"/>
          </w:tcPr>
          <w:p>
            <w:pPr>
              <w:pageBreakBefore w:val="0"/>
              <w:kinsoku/>
              <w:overflowPunct/>
              <w:topLinePunct w:val="0"/>
              <w:autoSpaceDE/>
              <w:autoSpaceDN/>
              <w:bidi w:val="0"/>
              <w:spacing w:line="32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rPr>
              <w:t>负责建设项目职业病防护设施设计情况的汇报和答疑。并按评审意见对设计进行修改。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482" w:type="pct"/>
            <w:vMerge w:val="continue"/>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2"/>
              </w:rPr>
            </w:pPr>
          </w:p>
        </w:tc>
        <w:tc>
          <w:tcPr>
            <w:tcW w:w="586" w:type="pct"/>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1248"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829"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1853" w:type="pct"/>
            <w:gridSpan w:val="3"/>
            <w:vMerge w:val="continue"/>
            <w:vAlign w:val="center"/>
          </w:tcPr>
          <w:p>
            <w:pPr>
              <w:pageBreakBefore w:val="0"/>
              <w:kinsoku/>
              <w:overflowPunct/>
              <w:topLinePunct w:val="0"/>
              <w:autoSpaceDE/>
              <w:autoSpaceDN/>
              <w:bidi w:val="0"/>
              <w:spacing w:line="320" w:lineRule="exact"/>
              <w:ind w:firstLine="0" w:firstLineChars="0"/>
              <w:jc w:val="both"/>
              <w:rPr>
                <w:rFonts w:hint="default" w:ascii="Times New Roman" w:hAnsi="Times New Roman" w:eastAsia="仿宋"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482" w:type="pct"/>
            <w:vMerge w:val="continue"/>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2"/>
              </w:rPr>
            </w:pPr>
          </w:p>
        </w:tc>
        <w:tc>
          <w:tcPr>
            <w:tcW w:w="586" w:type="pct"/>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1248"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829"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1853" w:type="pct"/>
            <w:gridSpan w:val="3"/>
            <w:vMerge w:val="continue"/>
            <w:vAlign w:val="center"/>
          </w:tcPr>
          <w:p>
            <w:pPr>
              <w:pageBreakBefore w:val="0"/>
              <w:kinsoku/>
              <w:overflowPunct/>
              <w:topLinePunct w:val="0"/>
              <w:autoSpaceDE/>
              <w:autoSpaceDN/>
              <w:bidi w:val="0"/>
              <w:spacing w:line="320" w:lineRule="exact"/>
              <w:ind w:firstLine="0" w:firstLineChars="0"/>
              <w:jc w:val="both"/>
              <w:rPr>
                <w:rFonts w:hint="default" w:ascii="Times New Roman" w:hAnsi="Times New Roman" w:eastAsia="仿宋"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482" w:type="pct"/>
            <w:vMerge w:val="restart"/>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施工单位</w:t>
            </w:r>
          </w:p>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人员</w:t>
            </w:r>
          </w:p>
        </w:tc>
        <w:tc>
          <w:tcPr>
            <w:tcW w:w="586" w:type="pct"/>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1248"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829"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1853" w:type="pct"/>
            <w:gridSpan w:val="3"/>
            <w:vMerge w:val="restart"/>
            <w:vAlign w:val="center"/>
          </w:tcPr>
          <w:p>
            <w:pPr>
              <w:pageBreakBefore w:val="0"/>
              <w:kinsoku/>
              <w:overflowPunct/>
              <w:topLinePunct w:val="0"/>
              <w:autoSpaceDE/>
              <w:autoSpaceDN/>
              <w:bidi w:val="0"/>
              <w:spacing w:line="32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rPr>
              <w:t>负责建设项目职业病防护设施施工情况的汇报和答疑。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482" w:type="pct"/>
            <w:vMerge w:val="continue"/>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2"/>
              </w:rPr>
            </w:pPr>
          </w:p>
        </w:tc>
        <w:tc>
          <w:tcPr>
            <w:tcW w:w="586" w:type="pct"/>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1248"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829"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1853" w:type="pct"/>
            <w:gridSpan w:val="3"/>
            <w:vMerge w:val="continue"/>
            <w:vAlign w:val="center"/>
          </w:tcPr>
          <w:p>
            <w:pPr>
              <w:pageBreakBefore w:val="0"/>
              <w:kinsoku/>
              <w:overflowPunct/>
              <w:topLinePunct w:val="0"/>
              <w:autoSpaceDE/>
              <w:autoSpaceDN/>
              <w:bidi w:val="0"/>
              <w:spacing w:line="320" w:lineRule="exact"/>
              <w:ind w:firstLine="0" w:firstLineChars="0"/>
              <w:jc w:val="both"/>
              <w:rPr>
                <w:rFonts w:hint="default" w:ascii="Times New Roman" w:hAnsi="Times New Roman" w:eastAsia="仿宋"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482" w:type="pct"/>
            <w:vMerge w:val="continue"/>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2"/>
              </w:rPr>
            </w:pPr>
          </w:p>
        </w:tc>
        <w:tc>
          <w:tcPr>
            <w:tcW w:w="586" w:type="pct"/>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1248"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829"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1853" w:type="pct"/>
            <w:gridSpan w:val="3"/>
            <w:vMerge w:val="continue"/>
            <w:vAlign w:val="center"/>
          </w:tcPr>
          <w:p>
            <w:pPr>
              <w:pageBreakBefore w:val="0"/>
              <w:kinsoku/>
              <w:overflowPunct/>
              <w:topLinePunct w:val="0"/>
              <w:autoSpaceDE/>
              <w:autoSpaceDN/>
              <w:bidi w:val="0"/>
              <w:spacing w:line="320" w:lineRule="exact"/>
              <w:ind w:firstLine="0" w:firstLineChars="0"/>
              <w:jc w:val="both"/>
              <w:rPr>
                <w:rFonts w:hint="default" w:ascii="Times New Roman" w:hAnsi="Times New Roman" w:eastAsia="仿宋"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482" w:type="pct"/>
            <w:vMerge w:val="restart"/>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监理单位</w:t>
            </w:r>
          </w:p>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人员</w:t>
            </w:r>
          </w:p>
        </w:tc>
        <w:tc>
          <w:tcPr>
            <w:tcW w:w="586" w:type="pct"/>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1248"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829"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1853" w:type="pct"/>
            <w:gridSpan w:val="3"/>
            <w:vMerge w:val="restart"/>
            <w:vAlign w:val="center"/>
          </w:tcPr>
          <w:p>
            <w:pPr>
              <w:pageBreakBefore w:val="0"/>
              <w:kinsoku/>
              <w:overflowPunct/>
              <w:topLinePunct w:val="0"/>
              <w:autoSpaceDE/>
              <w:autoSpaceDN/>
              <w:bidi w:val="0"/>
              <w:spacing w:line="32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rPr>
              <w:t>负责建设项目职业病防护设施施工监理过程的汇报和答疑。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482" w:type="pct"/>
            <w:vMerge w:val="continue"/>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2"/>
              </w:rPr>
            </w:pPr>
          </w:p>
        </w:tc>
        <w:tc>
          <w:tcPr>
            <w:tcW w:w="586" w:type="pct"/>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1248"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829"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1853" w:type="pct"/>
            <w:gridSpan w:val="3"/>
            <w:vMerge w:val="continue"/>
            <w:vAlign w:val="center"/>
          </w:tcPr>
          <w:p>
            <w:pPr>
              <w:pageBreakBefore w:val="0"/>
              <w:kinsoku/>
              <w:overflowPunct/>
              <w:topLinePunct w:val="0"/>
              <w:autoSpaceDE/>
              <w:autoSpaceDN/>
              <w:bidi w:val="0"/>
              <w:spacing w:line="320" w:lineRule="exact"/>
              <w:ind w:firstLine="0" w:firstLineChars="0"/>
              <w:jc w:val="both"/>
              <w:rPr>
                <w:rFonts w:hint="default" w:ascii="Times New Roman" w:hAnsi="Times New Roman" w:eastAsia="仿宋"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482" w:type="pct"/>
            <w:vMerge w:val="continue"/>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2"/>
              </w:rPr>
            </w:pPr>
          </w:p>
        </w:tc>
        <w:tc>
          <w:tcPr>
            <w:tcW w:w="586" w:type="pct"/>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1248"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829"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1853" w:type="pct"/>
            <w:gridSpan w:val="3"/>
            <w:vMerge w:val="continue"/>
            <w:vAlign w:val="center"/>
          </w:tcPr>
          <w:p>
            <w:pPr>
              <w:pageBreakBefore w:val="0"/>
              <w:kinsoku/>
              <w:overflowPunct/>
              <w:topLinePunct w:val="0"/>
              <w:autoSpaceDE/>
              <w:autoSpaceDN/>
              <w:bidi w:val="0"/>
              <w:spacing w:line="320" w:lineRule="exact"/>
              <w:ind w:firstLine="0" w:firstLineChars="0"/>
              <w:jc w:val="both"/>
              <w:rPr>
                <w:rFonts w:hint="default" w:ascii="Times New Roman" w:hAnsi="Times New Roman" w:eastAsia="仿宋"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482" w:type="pct"/>
            <w:vMerge w:val="restart"/>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评价单位</w:t>
            </w:r>
          </w:p>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人员</w:t>
            </w:r>
          </w:p>
        </w:tc>
        <w:tc>
          <w:tcPr>
            <w:tcW w:w="586" w:type="pct"/>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1248"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829"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1853" w:type="pct"/>
            <w:gridSpan w:val="3"/>
            <w:vMerge w:val="restart"/>
            <w:vAlign w:val="center"/>
          </w:tcPr>
          <w:p>
            <w:pPr>
              <w:pageBreakBefore w:val="0"/>
              <w:kinsoku/>
              <w:overflowPunct/>
              <w:topLinePunct w:val="0"/>
              <w:autoSpaceDE/>
              <w:autoSpaceDN/>
              <w:bidi w:val="0"/>
              <w:spacing w:line="320" w:lineRule="exact"/>
              <w:ind w:firstLine="0" w:firstLineChars="0"/>
              <w:jc w:val="both"/>
              <w:rPr>
                <w:rFonts w:hint="default" w:ascii="Times New Roman" w:hAnsi="Times New Roman" w:eastAsia="仿宋" w:cs="Times New Roman"/>
                <w:sz w:val="24"/>
                <w:szCs w:val="22"/>
              </w:rPr>
            </w:pPr>
            <w:r>
              <w:rPr>
                <w:rFonts w:hint="default" w:ascii="Times New Roman" w:hAnsi="Times New Roman" w:eastAsia="仿宋" w:cs="Times New Roman"/>
                <w:sz w:val="24"/>
              </w:rPr>
              <w:t>负责职业病危害控制效果评价报告的汇报、答疑，并按评审意见进行报告修改。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82" w:type="pct"/>
            <w:vMerge w:val="continue"/>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586" w:type="pct"/>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1248"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829"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1853" w:type="pct"/>
            <w:gridSpan w:val="3"/>
            <w:vMerge w:val="continue"/>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82" w:type="pct"/>
            <w:vMerge w:val="continue"/>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586" w:type="pct"/>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1248"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829" w:type="pct"/>
            <w:gridSpan w:val="2"/>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c>
          <w:tcPr>
            <w:tcW w:w="1853" w:type="pct"/>
            <w:gridSpan w:val="3"/>
            <w:vMerge w:val="continue"/>
            <w:vAlign w:val="center"/>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2" w:hRule="atLeast"/>
          <w:jc w:val="center"/>
        </w:trPr>
        <w:tc>
          <w:tcPr>
            <w:tcW w:w="5000" w:type="pct"/>
            <w:gridSpan w:val="9"/>
          </w:tcPr>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 w:val="28"/>
                <w:szCs w:val="22"/>
              </w:rPr>
            </w:pPr>
            <w:r>
              <w:rPr>
                <w:rFonts w:hint="default" w:ascii="Times New Roman" w:hAnsi="Times New Roman" w:eastAsia="仿宋" w:cs="Times New Roman"/>
                <w:sz w:val="28"/>
                <w:szCs w:val="22"/>
              </w:rPr>
              <w:t>建设单位意见：</w:t>
            </w:r>
          </w:p>
          <w:p>
            <w:pPr>
              <w:pageBreakBefore w:val="0"/>
              <w:kinsoku/>
              <w:overflowPunct/>
              <w:topLinePunct w:val="0"/>
              <w:autoSpaceDE/>
              <w:autoSpaceDN/>
              <w:bidi w:val="0"/>
              <w:spacing w:line="480" w:lineRule="exact"/>
              <w:ind w:firstLine="0" w:firstLineChars="0"/>
              <w:jc w:val="both"/>
              <w:rPr>
                <w:rFonts w:hint="default" w:ascii="Times New Roman" w:hAnsi="Times New Roman" w:eastAsia="仿宋" w:cs="Times New Roman"/>
                <w:sz w:val="28"/>
                <w:szCs w:val="22"/>
              </w:rPr>
            </w:pPr>
          </w:p>
          <w:p>
            <w:pPr>
              <w:pageBreakBefore w:val="0"/>
              <w:kinsoku/>
              <w:overflowPunct/>
              <w:topLinePunct w:val="0"/>
              <w:autoSpaceDE/>
              <w:autoSpaceDN/>
              <w:bidi w:val="0"/>
              <w:spacing w:line="540" w:lineRule="exact"/>
              <w:ind w:firstLine="562"/>
              <w:jc w:val="both"/>
              <w:rPr>
                <w:rFonts w:hint="default" w:ascii="Times New Roman" w:hAnsi="Times New Roman" w:eastAsia="仿宋" w:cs="Times New Roman"/>
                <w:b/>
                <w:sz w:val="28"/>
                <w:szCs w:val="22"/>
              </w:rPr>
            </w:pPr>
            <w:r>
              <w:rPr>
                <w:rFonts w:hint="default" w:ascii="Times New Roman" w:hAnsi="Times New Roman" w:eastAsia="仿宋" w:cs="Times New Roman"/>
                <w:b/>
                <w:sz w:val="28"/>
                <w:szCs w:val="22"/>
              </w:rPr>
              <w:t>同意本验收方案向卫生行政部门上报。</w:t>
            </w:r>
          </w:p>
          <w:p>
            <w:pPr>
              <w:pageBreakBefore w:val="0"/>
              <w:kinsoku/>
              <w:overflowPunct/>
              <w:topLinePunct w:val="0"/>
              <w:autoSpaceDE/>
              <w:autoSpaceDN/>
              <w:bidi w:val="0"/>
              <w:spacing w:line="540" w:lineRule="exact"/>
              <w:ind w:firstLine="0" w:firstLineChars="0"/>
              <w:jc w:val="both"/>
              <w:rPr>
                <w:rFonts w:hint="default" w:ascii="Times New Roman" w:hAnsi="Times New Roman" w:eastAsia="仿宋" w:cs="Times New Roman"/>
                <w:szCs w:val="22"/>
              </w:rPr>
            </w:pPr>
          </w:p>
          <w:p>
            <w:pPr>
              <w:pageBreakBefore w:val="0"/>
              <w:kinsoku/>
              <w:overflowPunct/>
              <w:topLinePunct w:val="0"/>
              <w:autoSpaceDE/>
              <w:autoSpaceDN/>
              <w:bidi w:val="0"/>
              <w:spacing w:line="540" w:lineRule="exact"/>
              <w:ind w:firstLine="0" w:firstLineChars="0"/>
              <w:jc w:val="both"/>
              <w:rPr>
                <w:rFonts w:hint="default" w:ascii="Times New Roman" w:hAnsi="Times New Roman" w:eastAsia="仿宋" w:cs="Times New Roman"/>
                <w:szCs w:val="22"/>
              </w:rPr>
            </w:pPr>
          </w:p>
          <w:p>
            <w:pPr>
              <w:pageBreakBefore w:val="0"/>
              <w:kinsoku/>
              <w:overflowPunct/>
              <w:topLinePunct w:val="0"/>
              <w:autoSpaceDE/>
              <w:autoSpaceDN/>
              <w:bidi w:val="0"/>
              <w:spacing w:line="540" w:lineRule="exact"/>
              <w:ind w:firstLine="0" w:firstLineChars="0"/>
              <w:jc w:val="both"/>
              <w:rPr>
                <w:rFonts w:hint="default" w:ascii="Times New Roman" w:hAnsi="Times New Roman" w:eastAsia="仿宋" w:cs="Times New Roman"/>
                <w:szCs w:val="22"/>
              </w:rPr>
            </w:pPr>
          </w:p>
          <w:p>
            <w:pPr>
              <w:pageBreakBefore w:val="0"/>
              <w:kinsoku/>
              <w:overflowPunct/>
              <w:topLinePunct w:val="0"/>
              <w:autoSpaceDE/>
              <w:autoSpaceDN/>
              <w:bidi w:val="0"/>
              <w:spacing w:line="540" w:lineRule="exact"/>
              <w:ind w:firstLine="1680" w:firstLineChars="700"/>
              <w:jc w:val="both"/>
              <w:rPr>
                <w:rFonts w:hint="default" w:ascii="Times New Roman" w:hAnsi="Times New Roman" w:eastAsia="仿宋" w:cs="Times New Roman"/>
                <w:sz w:val="24"/>
                <w:szCs w:val="22"/>
              </w:rPr>
            </w:pPr>
            <w:r>
              <w:rPr>
                <w:rFonts w:hint="default" w:ascii="Times New Roman" w:hAnsi="Times New Roman" w:eastAsia="仿宋" w:cs="Times New Roman"/>
                <w:sz w:val="24"/>
                <w:szCs w:val="22"/>
              </w:rPr>
              <w:t>建设单位主要负责人（签名）：      （单位公章）</w:t>
            </w:r>
          </w:p>
          <w:p>
            <w:pPr>
              <w:pageBreakBefore w:val="0"/>
              <w:kinsoku/>
              <w:overflowPunct/>
              <w:topLinePunct w:val="0"/>
              <w:autoSpaceDE/>
              <w:autoSpaceDN/>
              <w:bidi w:val="0"/>
              <w:ind w:firstLine="2940" w:firstLineChars="1400"/>
              <w:jc w:val="both"/>
              <w:rPr>
                <w:rFonts w:hint="default" w:ascii="Times New Roman" w:hAnsi="Times New Roman" w:eastAsia="仿宋" w:cs="Times New Roman"/>
                <w:szCs w:val="22"/>
              </w:rPr>
            </w:pPr>
          </w:p>
          <w:p>
            <w:pPr>
              <w:pageBreakBefore w:val="0"/>
              <w:kinsoku/>
              <w:overflowPunct/>
              <w:topLinePunct w:val="0"/>
              <w:autoSpaceDE/>
              <w:autoSpaceDN/>
              <w:bidi w:val="0"/>
              <w:spacing w:line="240" w:lineRule="exact"/>
              <w:ind w:firstLine="6600" w:firstLineChars="2750"/>
              <w:jc w:val="both"/>
              <w:rPr>
                <w:rFonts w:hint="default" w:ascii="Times New Roman" w:hAnsi="Times New Roman" w:eastAsia="仿宋" w:cs="Times New Roman"/>
                <w:szCs w:val="22"/>
              </w:rPr>
            </w:pPr>
            <w:r>
              <w:rPr>
                <w:rFonts w:hint="default" w:ascii="Times New Roman" w:hAnsi="Times New Roman" w:eastAsia="仿宋" w:cs="Times New Roman"/>
                <w:sz w:val="24"/>
                <w:szCs w:val="22"/>
              </w:rPr>
              <w:t>年    月    日</w:t>
            </w:r>
          </w:p>
        </w:tc>
      </w:tr>
    </w:tbl>
    <w:p>
      <w:pPr>
        <w:pageBreakBefore w:val="0"/>
        <w:kinsoku/>
        <w:overflowPunct/>
        <w:topLinePunct w:val="0"/>
        <w:autoSpaceDE/>
        <w:autoSpaceDN/>
        <w:bidi w:val="0"/>
        <w:ind w:firstLine="0" w:firstLineChars="0"/>
        <w:jc w:val="both"/>
        <w:rPr>
          <w:rFonts w:hint="default" w:ascii="Times New Roman" w:hAnsi="Times New Roman" w:cs="Times New Roman"/>
        </w:rPr>
      </w:pPr>
    </w:p>
    <w:p>
      <w:pPr>
        <w:pageBreakBefore w:val="0"/>
        <w:kinsoku/>
        <w:overflowPunct/>
        <w:topLinePunct w:val="0"/>
        <w:autoSpaceDE/>
        <w:autoSpaceDN/>
        <w:bidi w:val="0"/>
        <w:ind w:firstLine="0" w:firstLineChars="0"/>
        <w:jc w:val="both"/>
        <w:rPr>
          <w:rFonts w:hint="default" w:ascii="Times New Roman" w:hAnsi="Times New Roman" w:cs="Times New Roman"/>
        </w:rPr>
        <w:sectPr>
          <w:headerReference r:id="rId9" w:type="default"/>
          <w:footerReference r:id="rId10" w:type="even"/>
          <w:pgSz w:w="11906" w:h="16838"/>
          <w:pgMar w:top="1440" w:right="1800" w:bottom="1440" w:left="1800" w:header="851" w:footer="992" w:gutter="0"/>
          <w:pgNumType w:fmt="decimal"/>
          <w:cols w:space="720" w:num="1"/>
          <w:docGrid w:type="lines" w:linePitch="312" w:charSpace="0"/>
        </w:sectPr>
      </w:pPr>
    </w:p>
    <w:p>
      <w:pPr>
        <w:pageBreakBefore w:val="0"/>
        <w:kinsoku/>
        <w:overflowPunct/>
        <w:topLinePunct w:val="0"/>
        <w:autoSpaceDE/>
        <w:autoSpaceDN/>
        <w:bidi w:val="0"/>
        <w:ind w:firstLine="0" w:firstLineChars="0"/>
        <w:jc w:val="both"/>
        <w:outlineLvl w:val="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附件</w:t>
      </w:r>
      <w:r>
        <w:rPr>
          <w:rFonts w:hint="default" w:ascii="Times New Roman" w:hAnsi="Times New Roman" w:eastAsia="黑体" w:cs="Times New Roman"/>
          <w:sz w:val="32"/>
          <w:szCs w:val="32"/>
        </w:rPr>
        <w:t>5</w:t>
      </w: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Cs w:val="22"/>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Cs w:val="22"/>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Cs w:val="22"/>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Cs w:val="22"/>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Cs w:val="22"/>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Cs w:val="22"/>
        </w:rPr>
      </w:pPr>
    </w:p>
    <w:p>
      <w:pPr>
        <w:pageBreakBefore w:val="0"/>
        <w:kinsoku/>
        <w:overflowPunct/>
        <w:topLinePunct w:val="0"/>
        <w:autoSpaceDE/>
        <w:autoSpaceDN/>
        <w:bidi w:val="0"/>
        <w:spacing w:line="240" w:lineRule="auto"/>
        <w:ind w:firstLine="0" w:firstLineChars="0"/>
        <w:jc w:val="center"/>
        <w:rPr>
          <w:rFonts w:hint="default" w:ascii="Times New Roman" w:hAnsi="Times New Roman" w:eastAsia="仿宋" w:cs="Times New Roman"/>
          <w:szCs w:val="22"/>
        </w:rPr>
      </w:pPr>
    </w:p>
    <w:p>
      <w:pPr>
        <w:pageBreakBefore w:val="0"/>
        <w:kinsoku/>
        <w:overflowPunct/>
        <w:topLinePunct w:val="0"/>
        <w:autoSpaceDE/>
        <w:autoSpaceDN/>
        <w:bidi w:val="0"/>
        <w:spacing w:line="640" w:lineRule="exact"/>
        <w:ind w:firstLine="0" w:firstLineChars="0"/>
        <w:jc w:val="center"/>
        <w:rPr>
          <w:rFonts w:hint="default" w:ascii="Times New Roman" w:hAnsi="Times New Roman" w:eastAsia="华文中宋" w:cs="Times New Roman"/>
          <w:bCs/>
          <w:sz w:val="52"/>
          <w:szCs w:val="52"/>
        </w:rPr>
      </w:pPr>
      <w:r>
        <w:rPr>
          <w:rFonts w:hint="default" w:ascii="Times New Roman" w:hAnsi="Times New Roman" w:eastAsia="华文中宋" w:cs="Times New Roman"/>
          <w:bCs/>
          <w:sz w:val="52"/>
          <w:szCs w:val="52"/>
        </w:rPr>
        <w:t>建设项目职业病危害预评价</w:t>
      </w:r>
    </w:p>
    <w:p>
      <w:pPr>
        <w:pageBreakBefore w:val="0"/>
        <w:kinsoku/>
        <w:overflowPunct/>
        <w:topLinePunct w:val="0"/>
        <w:autoSpaceDE/>
        <w:autoSpaceDN/>
        <w:bidi w:val="0"/>
        <w:spacing w:line="640" w:lineRule="exact"/>
        <w:ind w:firstLine="0" w:firstLineChars="0"/>
        <w:jc w:val="center"/>
        <w:rPr>
          <w:rFonts w:hint="default" w:ascii="Times New Roman" w:hAnsi="Times New Roman" w:eastAsia="华文中宋" w:cs="Times New Roman"/>
          <w:bCs/>
          <w:sz w:val="52"/>
          <w:szCs w:val="52"/>
        </w:rPr>
      </w:pPr>
      <w:r>
        <w:rPr>
          <w:rFonts w:hint="default" w:ascii="Times New Roman" w:hAnsi="Times New Roman" w:eastAsia="华文中宋" w:cs="Times New Roman"/>
          <w:bCs/>
          <w:sz w:val="52"/>
          <w:szCs w:val="52"/>
        </w:rPr>
        <w:t>工作过程报告</w:t>
      </w:r>
    </w:p>
    <w:p>
      <w:pPr>
        <w:pageBreakBefore w:val="0"/>
        <w:kinsoku/>
        <w:overflowPunct/>
        <w:topLinePunct w:val="0"/>
        <w:autoSpaceDE/>
        <w:autoSpaceDN/>
        <w:bidi w:val="0"/>
        <w:spacing w:line="240" w:lineRule="auto"/>
        <w:ind w:firstLine="0" w:firstLineChars="0"/>
        <w:jc w:val="center"/>
        <w:rPr>
          <w:rFonts w:hint="default" w:ascii="Times New Roman" w:hAnsi="Times New Roman" w:eastAsia="仿宋" w:cs="Times New Roman"/>
          <w:sz w:val="52"/>
          <w:szCs w:val="52"/>
          <w:shd w:val="clear" w:color="auto" w:fill="FFFFFF"/>
        </w:rPr>
      </w:pPr>
      <w:r>
        <w:rPr>
          <w:rFonts w:hint="default" w:ascii="Times New Roman" w:hAnsi="Times New Roman" w:eastAsia="仿宋" w:cs="Times New Roman"/>
          <w:sz w:val="52"/>
          <w:szCs w:val="52"/>
          <w:shd w:val="clear" w:color="auto" w:fill="FFFFFF"/>
        </w:rPr>
        <w:t>（式样）</w:t>
      </w: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 w:val="32"/>
          <w:szCs w:val="22"/>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 w:val="32"/>
          <w:szCs w:val="22"/>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 w:val="32"/>
          <w:szCs w:val="22"/>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 w:val="32"/>
          <w:szCs w:val="22"/>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 w:val="32"/>
          <w:szCs w:val="22"/>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 w:val="32"/>
          <w:szCs w:val="22"/>
        </w:rPr>
      </w:pPr>
      <w:r>
        <w:rPr>
          <w:rFonts w:hint="default" w:ascii="Times New Roman" w:hAnsi="Times New Roman" w:eastAsia="仿宋" w:cs="Times New Roman"/>
          <w:sz w:val="32"/>
          <w:szCs w:val="22"/>
        </w:rPr>
        <w:t>　　　　项目名称：</w:t>
      </w:r>
      <w:r>
        <w:rPr>
          <w:rFonts w:hint="default" w:ascii="Times New Roman" w:hAnsi="Times New Roman" w:eastAsia="仿宋" w:cs="Times New Roman"/>
          <w:sz w:val="32"/>
          <w:szCs w:val="22"/>
          <w:u w:val="single"/>
        </w:rPr>
        <w:t>　　　　　　　　　　　　　</w:t>
      </w:r>
    </w:p>
    <w:p>
      <w:pPr>
        <w:pageBreakBefore w:val="0"/>
        <w:kinsoku/>
        <w:overflowPunct/>
        <w:topLinePunct w:val="0"/>
        <w:autoSpaceDE/>
        <w:autoSpaceDN/>
        <w:bidi w:val="0"/>
        <w:spacing w:line="240" w:lineRule="auto"/>
        <w:ind w:firstLine="1280" w:firstLineChars="400"/>
        <w:jc w:val="both"/>
        <w:rPr>
          <w:rFonts w:hint="default" w:ascii="Times New Roman" w:hAnsi="Times New Roman" w:eastAsia="仿宋" w:cs="Times New Roman"/>
          <w:sz w:val="32"/>
          <w:szCs w:val="22"/>
          <w:u w:val="single"/>
        </w:rPr>
      </w:pPr>
      <w:r>
        <w:rPr>
          <w:rFonts w:hint="default" w:ascii="Times New Roman" w:hAnsi="Times New Roman" w:eastAsia="仿宋" w:cs="Times New Roman"/>
          <w:sz w:val="32"/>
          <w:szCs w:val="22"/>
        </w:rPr>
        <w:t>建设单位：</w:t>
      </w:r>
      <w:r>
        <w:rPr>
          <w:rFonts w:hint="default" w:ascii="Times New Roman" w:hAnsi="Times New Roman" w:eastAsia="仿宋" w:cs="Times New Roman"/>
          <w:sz w:val="32"/>
          <w:szCs w:val="22"/>
          <w:u w:val="single"/>
        </w:rPr>
        <w:t>　　　　　　　　　　　　　</w:t>
      </w:r>
    </w:p>
    <w:p>
      <w:pPr>
        <w:pageBreakBefore w:val="0"/>
        <w:kinsoku/>
        <w:overflowPunct/>
        <w:topLinePunct w:val="0"/>
        <w:autoSpaceDE/>
        <w:autoSpaceDN/>
        <w:bidi w:val="0"/>
        <w:spacing w:line="240" w:lineRule="auto"/>
        <w:ind w:firstLine="1280" w:firstLineChars="400"/>
        <w:jc w:val="both"/>
        <w:rPr>
          <w:rFonts w:hint="default" w:ascii="Times New Roman" w:hAnsi="Times New Roman" w:eastAsia="仿宋" w:cs="Times New Roman"/>
          <w:sz w:val="32"/>
          <w:szCs w:val="22"/>
        </w:rPr>
      </w:pPr>
      <w:r>
        <w:rPr>
          <w:rFonts w:hint="default" w:ascii="Times New Roman" w:hAnsi="Times New Roman" w:eastAsia="仿宋" w:cs="Times New Roman"/>
          <w:sz w:val="32"/>
          <w:szCs w:val="22"/>
        </w:rPr>
        <w:t>联系人：</w:t>
      </w:r>
      <w:r>
        <w:rPr>
          <w:rFonts w:hint="default" w:ascii="Times New Roman" w:hAnsi="Times New Roman" w:eastAsia="仿宋" w:cs="Times New Roman"/>
          <w:sz w:val="32"/>
          <w:szCs w:val="22"/>
          <w:u w:val="single"/>
        </w:rPr>
        <w:t xml:space="preserve">　　　　　　　　　　　　　  </w:t>
      </w:r>
    </w:p>
    <w:p>
      <w:pPr>
        <w:pageBreakBefore w:val="0"/>
        <w:kinsoku/>
        <w:overflowPunct/>
        <w:topLinePunct w:val="0"/>
        <w:autoSpaceDE/>
        <w:autoSpaceDN/>
        <w:bidi w:val="0"/>
        <w:spacing w:line="240" w:lineRule="auto"/>
        <w:ind w:firstLine="1280" w:firstLineChars="400"/>
        <w:jc w:val="both"/>
        <w:rPr>
          <w:rFonts w:hint="default" w:ascii="Times New Roman" w:hAnsi="Times New Roman" w:eastAsia="仿宋" w:cs="Times New Roman"/>
          <w:sz w:val="32"/>
          <w:szCs w:val="22"/>
          <w:u w:val="single"/>
        </w:rPr>
      </w:pPr>
      <w:r>
        <w:rPr>
          <w:rFonts w:hint="default" w:ascii="Times New Roman" w:hAnsi="Times New Roman" w:eastAsia="仿宋" w:cs="Times New Roman"/>
          <w:sz w:val="32"/>
          <w:szCs w:val="22"/>
        </w:rPr>
        <w:t>联系电话：</w:t>
      </w:r>
      <w:r>
        <w:rPr>
          <w:rFonts w:hint="default" w:ascii="Times New Roman" w:hAnsi="Times New Roman" w:eastAsia="仿宋" w:cs="Times New Roman"/>
          <w:sz w:val="32"/>
          <w:szCs w:val="22"/>
          <w:u w:val="single"/>
        </w:rPr>
        <w:t>　　　　　　　　　　　　　</w:t>
      </w:r>
    </w:p>
    <w:p>
      <w:pPr>
        <w:pageBreakBefore w:val="0"/>
        <w:kinsoku/>
        <w:overflowPunct/>
        <w:topLinePunct w:val="0"/>
        <w:autoSpaceDE/>
        <w:autoSpaceDN/>
        <w:bidi w:val="0"/>
        <w:spacing w:line="240" w:lineRule="auto"/>
        <w:ind w:firstLine="1280" w:firstLineChars="400"/>
        <w:jc w:val="both"/>
        <w:rPr>
          <w:rFonts w:hint="default" w:ascii="Times New Roman" w:hAnsi="Times New Roman" w:eastAsia="仿宋" w:cs="Times New Roman"/>
          <w:sz w:val="32"/>
          <w:szCs w:val="22"/>
          <w:u w:val="single"/>
        </w:rPr>
      </w:pPr>
      <w:r>
        <w:rPr>
          <w:rFonts w:hint="default" w:ascii="Times New Roman" w:hAnsi="Times New Roman" w:eastAsia="仿宋" w:cs="Times New Roman"/>
          <w:sz w:val="32"/>
          <w:szCs w:val="22"/>
        </w:rPr>
        <w:t>日期：</w:t>
      </w:r>
      <w:r>
        <w:rPr>
          <w:rFonts w:hint="default" w:ascii="Times New Roman" w:hAnsi="Times New Roman" w:eastAsia="仿宋" w:cs="Times New Roman"/>
          <w:sz w:val="32"/>
          <w:szCs w:val="22"/>
          <w:u w:val="single"/>
        </w:rPr>
        <w:t xml:space="preserve">　　　　　　　　　　　　　    </w:t>
      </w: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 w:val="32"/>
          <w:szCs w:val="22"/>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 w:val="32"/>
          <w:szCs w:val="22"/>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 w:val="32"/>
          <w:szCs w:val="22"/>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b/>
          <w:sz w:val="32"/>
          <w:szCs w:val="22"/>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b/>
          <w:sz w:val="32"/>
          <w:szCs w:val="22"/>
        </w:rPr>
      </w:pPr>
    </w:p>
    <w:p>
      <w:pPr>
        <w:pageBreakBefore w:val="0"/>
        <w:kinsoku/>
        <w:overflowPunct/>
        <w:topLinePunct w:val="0"/>
        <w:autoSpaceDE/>
        <w:autoSpaceDN/>
        <w:bidi w:val="0"/>
        <w:spacing w:line="240" w:lineRule="auto"/>
        <w:ind w:firstLine="0" w:firstLineChars="0"/>
        <w:jc w:val="center"/>
        <w:rPr>
          <w:rFonts w:hint="default" w:ascii="Times New Roman" w:hAnsi="Times New Roman" w:cs="Times New Roman"/>
          <w:b/>
          <w:sz w:val="32"/>
          <w:szCs w:val="22"/>
        </w:rPr>
      </w:pPr>
      <w:r>
        <w:rPr>
          <w:rFonts w:hint="default" w:ascii="Times New Roman" w:hAnsi="Times New Roman" w:cs="Times New Roman"/>
          <w:b/>
          <w:sz w:val="32"/>
          <w:szCs w:val="22"/>
        </w:rPr>
        <w:t>填　写　说　明</w:t>
      </w:r>
    </w:p>
    <w:p>
      <w:pPr>
        <w:pageBreakBefore w:val="0"/>
        <w:kinsoku/>
        <w:overflowPunct/>
        <w:topLinePunct w:val="0"/>
        <w:autoSpaceDE/>
        <w:autoSpaceDN/>
        <w:bidi w:val="0"/>
        <w:spacing w:line="240" w:lineRule="auto"/>
        <w:ind w:firstLine="0" w:firstLineChars="0"/>
        <w:jc w:val="both"/>
        <w:rPr>
          <w:rFonts w:hint="default" w:ascii="Times New Roman" w:hAnsi="Times New Roman" w:cs="Times New Roman"/>
          <w:b/>
          <w:sz w:val="32"/>
          <w:szCs w:val="22"/>
        </w:rPr>
      </w:pPr>
    </w:p>
    <w:p>
      <w:pPr>
        <w:pageBreakBefore w:val="0"/>
        <w:kinsoku/>
        <w:overflowPunct/>
        <w:topLinePunct w:val="0"/>
        <w:autoSpaceDE/>
        <w:autoSpaceDN/>
        <w:bidi w:val="0"/>
        <w:spacing w:line="240" w:lineRule="auto"/>
        <w:ind w:firstLine="560"/>
        <w:jc w:val="both"/>
        <w:rPr>
          <w:rFonts w:hint="default" w:ascii="Times New Roman" w:hAnsi="Times New Roman" w:eastAsia="仿宋" w:cs="Times New Roman"/>
          <w:sz w:val="28"/>
          <w:szCs w:val="22"/>
        </w:rPr>
      </w:pPr>
      <w:r>
        <w:rPr>
          <w:rFonts w:hint="default" w:ascii="Times New Roman" w:hAnsi="Times New Roman" w:eastAsia="仿宋" w:cs="Times New Roman"/>
          <w:sz w:val="28"/>
          <w:szCs w:val="22"/>
        </w:rPr>
        <w:t>一、本工作报告可以用钢笔、签字笔填写，字迹要清晰、工整；也可以用打印机打印四号字文本，但“主要负责人签字”必须由本人用钢笔、签字笔签署姓名。</w:t>
      </w:r>
    </w:p>
    <w:p>
      <w:pPr>
        <w:pageBreakBefore w:val="0"/>
        <w:kinsoku/>
        <w:overflowPunct/>
        <w:topLinePunct w:val="0"/>
        <w:autoSpaceDE/>
        <w:autoSpaceDN/>
        <w:bidi w:val="0"/>
        <w:spacing w:line="240" w:lineRule="auto"/>
        <w:ind w:firstLine="560"/>
        <w:jc w:val="both"/>
        <w:rPr>
          <w:rFonts w:hint="default" w:ascii="Times New Roman" w:hAnsi="Times New Roman" w:eastAsia="仿宋" w:cs="Times New Roman"/>
          <w:sz w:val="28"/>
          <w:szCs w:val="22"/>
        </w:rPr>
      </w:pPr>
      <w:r>
        <w:rPr>
          <w:rFonts w:hint="default" w:ascii="Times New Roman" w:hAnsi="Times New Roman" w:eastAsia="仿宋" w:cs="Times New Roman"/>
          <w:sz w:val="28"/>
          <w:szCs w:val="22"/>
        </w:rPr>
        <w:t>二、本工作报告“项</w:t>
      </w:r>
      <w:r>
        <w:rPr>
          <w:rFonts w:hint="default" w:ascii="Times New Roman" w:hAnsi="Times New Roman" w:eastAsia="仿宋" w:cs="Times New Roman"/>
          <w:sz w:val="28"/>
          <w:szCs w:val="20"/>
        </w:rPr>
        <w:t>目名称”栏，填写</w:t>
      </w:r>
      <w:r>
        <w:rPr>
          <w:rFonts w:hint="default" w:ascii="Times New Roman" w:hAnsi="Times New Roman" w:eastAsia="仿宋" w:cs="Times New Roman"/>
          <w:sz w:val="28"/>
          <w:szCs w:val="22"/>
        </w:rPr>
        <w:t>建设项目名称。</w:t>
      </w:r>
    </w:p>
    <w:p>
      <w:pPr>
        <w:pageBreakBefore w:val="0"/>
        <w:kinsoku/>
        <w:overflowPunct/>
        <w:topLinePunct w:val="0"/>
        <w:autoSpaceDE/>
        <w:autoSpaceDN/>
        <w:bidi w:val="0"/>
        <w:spacing w:line="240" w:lineRule="auto"/>
        <w:ind w:firstLine="560"/>
        <w:jc w:val="both"/>
        <w:rPr>
          <w:rFonts w:hint="default" w:ascii="Times New Roman" w:hAnsi="Times New Roman" w:eastAsia="仿宋" w:cs="Times New Roman"/>
          <w:sz w:val="28"/>
          <w:szCs w:val="22"/>
        </w:rPr>
      </w:pPr>
      <w:r>
        <w:rPr>
          <w:rFonts w:hint="default" w:ascii="Times New Roman" w:hAnsi="Times New Roman" w:eastAsia="仿宋" w:cs="Times New Roman"/>
          <w:sz w:val="28"/>
          <w:szCs w:val="22"/>
        </w:rPr>
        <w:t>三、本工作报告“建设单位”是指建设项目投资、管理的单位。</w:t>
      </w:r>
    </w:p>
    <w:p>
      <w:pPr>
        <w:pageBreakBefore w:val="0"/>
        <w:kinsoku/>
        <w:overflowPunct/>
        <w:topLinePunct w:val="0"/>
        <w:autoSpaceDE/>
        <w:autoSpaceDN/>
        <w:bidi w:val="0"/>
        <w:spacing w:line="240" w:lineRule="auto"/>
        <w:ind w:firstLine="560"/>
        <w:jc w:val="both"/>
        <w:rPr>
          <w:rFonts w:hint="default" w:ascii="Times New Roman" w:hAnsi="Times New Roman" w:eastAsia="仿宋" w:cs="Times New Roman"/>
          <w:sz w:val="28"/>
          <w:szCs w:val="22"/>
        </w:rPr>
      </w:pPr>
      <w:r>
        <w:rPr>
          <w:rFonts w:hint="default" w:ascii="Times New Roman" w:hAnsi="Times New Roman" w:eastAsia="仿宋" w:cs="Times New Roman"/>
          <w:sz w:val="28"/>
          <w:szCs w:val="22"/>
        </w:rPr>
        <w:t>四、本工作报告中“建设项目职业病危害风险分类”栏根据职业病危害预评价报告评价结论填写。</w:t>
      </w:r>
    </w:p>
    <w:p>
      <w:pPr>
        <w:pageBreakBefore w:val="0"/>
        <w:kinsoku/>
        <w:overflowPunct/>
        <w:topLinePunct w:val="0"/>
        <w:autoSpaceDE/>
        <w:autoSpaceDN/>
        <w:bidi w:val="0"/>
        <w:spacing w:line="240" w:lineRule="auto"/>
        <w:ind w:firstLine="560"/>
        <w:jc w:val="both"/>
        <w:rPr>
          <w:rFonts w:hint="default" w:ascii="Times New Roman" w:hAnsi="Times New Roman" w:eastAsia="仿宋" w:cs="Times New Roman"/>
          <w:sz w:val="28"/>
          <w:szCs w:val="22"/>
        </w:rPr>
      </w:pPr>
      <w:r>
        <w:rPr>
          <w:rFonts w:hint="default" w:ascii="Times New Roman" w:hAnsi="Times New Roman" w:eastAsia="仿宋" w:cs="Times New Roman"/>
          <w:sz w:val="28"/>
          <w:szCs w:val="22"/>
        </w:rPr>
        <w:t>五、本工作报告设置的栏目尺寸，不能满足填写内容的需要时，可自行设置栏目尺寸，但不能改变表格外边距的尺寸；本工作报告设置的栏目中的表格数量不能满足填写内容的需要时，可自行设置续表，格式和内容要求应与本工作报告的表格一致。</w:t>
      </w:r>
    </w:p>
    <w:p>
      <w:pPr>
        <w:pageBreakBefore w:val="0"/>
        <w:kinsoku/>
        <w:overflowPunct/>
        <w:topLinePunct w:val="0"/>
        <w:autoSpaceDE/>
        <w:autoSpaceDN/>
        <w:bidi w:val="0"/>
        <w:spacing w:line="240" w:lineRule="auto"/>
        <w:ind w:firstLine="560"/>
        <w:jc w:val="both"/>
        <w:rPr>
          <w:rFonts w:hint="default" w:ascii="Times New Roman" w:hAnsi="Times New Roman" w:eastAsia="仿宋" w:cs="Times New Roman"/>
          <w:sz w:val="28"/>
          <w:szCs w:val="22"/>
        </w:rPr>
        <w:sectPr>
          <w:footerReference r:id="rId11" w:type="default"/>
          <w:pgSz w:w="11906" w:h="16838"/>
          <w:pgMar w:top="1440" w:right="1800" w:bottom="1440" w:left="1800" w:header="851" w:footer="992" w:gutter="0"/>
          <w:pgNumType w:fmt="decimal" w:start="1"/>
          <w:cols w:space="720" w:num="1"/>
          <w:docGrid w:type="lines" w:linePitch="312" w:charSpace="0"/>
        </w:sectPr>
      </w:pPr>
    </w:p>
    <w:p>
      <w:pPr>
        <w:pageBreakBefore w:val="0"/>
        <w:kinsoku/>
        <w:overflowPunct/>
        <w:topLinePunct w:val="0"/>
        <w:autoSpaceDE/>
        <w:autoSpaceDN/>
        <w:bidi w:val="0"/>
        <w:spacing w:line="20" w:lineRule="exact"/>
        <w:ind w:firstLine="573" w:firstLineChars="0"/>
        <w:jc w:val="both"/>
        <w:rPr>
          <w:rFonts w:hint="default" w:ascii="Times New Roman" w:hAnsi="Times New Roman" w:eastAsia="仿宋" w:cs="Times New Roman"/>
          <w:sz w:val="28"/>
          <w:szCs w:val="24"/>
        </w:rPr>
      </w:pPr>
    </w:p>
    <w:tbl>
      <w:tblPr>
        <w:tblStyle w:val="15"/>
        <w:tblW w:w="4999"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97"/>
        <w:gridCol w:w="910"/>
        <w:gridCol w:w="421"/>
        <w:gridCol w:w="762"/>
        <w:gridCol w:w="917"/>
        <w:gridCol w:w="191"/>
        <w:gridCol w:w="924"/>
        <w:gridCol w:w="463"/>
        <w:gridCol w:w="1443"/>
        <w:gridCol w:w="15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61" w:type="pct"/>
            <w:gridSpan w:val="2"/>
            <w:tcBorders>
              <w:top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rPr>
            </w:pPr>
            <w:r>
              <w:rPr>
                <w:rFonts w:hint="default" w:ascii="Times New Roman" w:hAnsi="Times New Roman" w:eastAsia="仿宋" w:cs="Times New Roman"/>
                <w:sz w:val="24"/>
              </w:rPr>
              <w:t>建设项目地址</w:t>
            </w:r>
          </w:p>
        </w:tc>
        <w:tc>
          <w:tcPr>
            <w:tcW w:w="3938" w:type="pct"/>
            <w:gridSpan w:val="8"/>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61" w:type="pct"/>
            <w:gridSpan w:val="2"/>
            <w:tcBorders>
              <w:top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380" w:lineRule="exact"/>
              <w:ind w:firstLine="0" w:firstLineChars="0"/>
              <w:jc w:val="both"/>
              <w:rPr>
                <w:rFonts w:hint="default" w:ascii="Times New Roman" w:hAnsi="Times New Roman" w:eastAsia="仿宋" w:cs="Times New Roman"/>
                <w:sz w:val="24"/>
              </w:rPr>
            </w:pPr>
            <w:r>
              <w:rPr>
                <w:rFonts w:hint="default" w:ascii="Times New Roman" w:hAnsi="Times New Roman" w:eastAsia="仿宋" w:cs="Times New Roman"/>
                <w:sz w:val="24"/>
              </w:rPr>
              <w:t>建设项目性质</w:t>
            </w:r>
          </w:p>
        </w:tc>
        <w:tc>
          <w:tcPr>
            <w:tcW w:w="3938" w:type="pct"/>
            <w:gridSpan w:val="8"/>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380" w:lineRule="exact"/>
              <w:ind w:firstLine="0" w:firstLineChars="0"/>
              <w:jc w:val="both"/>
              <w:rPr>
                <w:rFonts w:hint="default" w:ascii="Times New Roman" w:hAnsi="Times New Roman" w:eastAsia="仿宋" w:cs="Times New Roman"/>
              </w:rPr>
            </w:pPr>
            <w:r>
              <w:rPr>
                <w:rFonts w:hint="default" w:ascii="Times New Roman" w:hAnsi="Times New Roman" w:eastAsia="仿宋" w:cs="Times New Roman"/>
                <w:sz w:val="24"/>
              </w:rPr>
              <w:t xml:space="preserve">新建□  改建□  扩建□  技术改造□  技术引进□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61" w:type="pct"/>
            <w:gridSpan w:val="2"/>
            <w:tcBorders>
              <w:top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380" w:lineRule="exact"/>
              <w:ind w:firstLine="0" w:firstLineChars="0"/>
              <w:jc w:val="both"/>
              <w:rPr>
                <w:rFonts w:hint="default" w:ascii="Times New Roman" w:hAnsi="Times New Roman" w:eastAsia="仿宋" w:cs="Times New Roman"/>
                <w:sz w:val="24"/>
              </w:rPr>
            </w:pPr>
            <w:r>
              <w:rPr>
                <w:rFonts w:hint="default" w:ascii="Times New Roman" w:hAnsi="Times New Roman" w:eastAsia="仿宋" w:cs="Times New Roman"/>
                <w:sz w:val="24"/>
              </w:rPr>
              <w:t>建设单位法人</w:t>
            </w:r>
          </w:p>
        </w:tc>
        <w:tc>
          <w:tcPr>
            <w:tcW w:w="1344" w:type="pct"/>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380" w:lineRule="exact"/>
              <w:ind w:firstLine="0" w:firstLineChars="0"/>
              <w:jc w:val="both"/>
              <w:rPr>
                <w:rFonts w:hint="default" w:ascii="Times New Roman" w:hAnsi="Times New Roman" w:eastAsia="仿宋" w:cs="Times New Roman"/>
              </w:rPr>
            </w:pPr>
          </w:p>
        </w:tc>
        <w:tc>
          <w:tcPr>
            <w:tcW w:w="814" w:type="pct"/>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380" w:lineRule="exact"/>
              <w:ind w:firstLine="0" w:firstLineChars="0"/>
              <w:jc w:val="both"/>
              <w:rPr>
                <w:rFonts w:hint="default" w:ascii="Times New Roman" w:hAnsi="Times New Roman" w:eastAsia="仿宋" w:cs="Times New Roman"/>
                <w:sz w:val="24"/>
              </w:rPr>
            </w:pPr>
            <w:r>
              <w:rPr>
                <w:rFonts w:hint="default" w:ascii="Times New Roman" w:hAnsi="Times New Roman" w:eastAsia="仿宋" w:cs="Times New Roman"/>
                <w:sz w:val="24"/>
              </w:rPr>
              <w:t>项目负责人</w:t>
            </w:r>
          </w:p>
        </w:tc>
        <w:tc>
          <w:tcPr>
            <w:tcW w:w="1779" w:type="pct"/>
            <w:gridSpan w:val="2"/>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380" w:lineRule="exact"/>
              <w:ind w:firstLine="0" w:firstLineChars="0"/>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61" w:type="pct"/>
            <w:gridSpan w:val="2"/>
            <w:vMerge w:val="restart"/>
            <w:tcBorders>
              <w:top w:val="single" w:color="auto" w:sz="4" w:space="0"/>
              <w:right w:val="single" w:color="auto" w:sz="4" w:space="0"/>
            </w:tcBorders>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rPr>
            </w:pPr>
            <w:r>
              <w:rPr>
                <w:rFonts w:hint="default" w:ascii="Times New Roman" w:hAnsi="Times New Roman" w:eastAsia="仿宋" w:cs="Times New Roman"/>
                <w:sz w:val="24"/>
              </w:rPr>
              <w:t>职业病危害</w:t>
            </w:r>
          </w:p>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rPr>
            </w:pPr>
            <w:r>
              <w:rPr>
                <w:rFonts w:hint="default" w:ascii="Times New Roman" w:hAnsi="Times New Roman" w:eastAsia="仿宋" w:cs="Times New Roman"/>
                <w:sz w:val="24"/>
              </w:rPr>
              <w:t>预评价报告</w:t>
            </w:r>
          </w:p>
        </w:tc>
        <w:tc>
          <w:tcPr>
            <w:tcW w:w="694" w:type="pct"/>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rPr>
            </w:pPr>
            <w:r>
              <w:rPr>
                <w:rFonts w:hint="default" w:ascii="Times New Roman" w:hAnsi="Times New Roman" w:eastAsia="仿宋" w:cs="Times New Roman"/>
                <w:sz w:val="24"/>
              </w:rPr>
              <w:t>编制单位</w:t>
            </w:r>
          </w:p>
        </w:tc>
        <w:tc>
          <w:tcPr>
            <w:tcW w:w="3244" w:type="pct"/>
            <w:gridSpan w:val="6"/>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61" w:type="pct"/>
            <w:gridSpan w:val="2"/>
            <w:vMerge w:val="continue"/>
            <w:tcBorders>
              <w:bottom w:val="single" w:color="auto" w:sz="4" w:space="0"/>
              <w:right w:val="single" w:color="auto" w:sz="4" w:space="0"/>
            </w:tcBorders>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rPr>
            </w:pPr>
          </w:p>
        </w:tc>
        <w:tc>
          <w:tcPr>
            <w:tcW w:w="694" w:type="pct"/>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rPr>
            </w:pPr>
            <w:r>
              <w:rPr>
                <w:rFonts w:hint="default" w:ascii="Times New Roman" w:hAnsi="Times New Roman" w:eastAsia="仿宋" w:cs="Times New Roman"/>
                <w:sz w:val="24"/>
              </w:rPr>
              <w:t>评审时间</w:t>
            </w:r>
          </w:p>
        </w:tc>
        <w:tc>
          <w:tcPr>
            <w:tcW w:w="650" w:type="pct"/>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rPr>
            </w:pPr>
          </w:p>
        </w:tc>
        <w:tc>
          <w:tcPr>
            <w:tcW w:w="814" w:type="pct"/>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rPr>
            </w:pPr>
            <w:r>
              <w:rPr>
                <w:rFonts w:hint="default" w:ascii="Times New Roman" w:hAnsi="Times New Roman" w:eastAsia="仿宋" w:cs="Times New Roman"/>
                <w:sz w:val="24"/>
              </w:rPr>
              <w:t>联系人及</w:t>
            </w:r>
          </w:p>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rPr>
            </w:pPr>
            <w:r>
              <w:rPr>
                <w:rFonts w:hint="default" w:ascii="Times New Roman" w:hAnsi="Times New Roman" w:eastAsia="仿宋" w:cs="Times New Roman"/>
                <w:sz w:val="24"/>
              </w:rPr>
              <w:t>联系电话</w:t>
            </w:r>
          </w:p>
        </w:tc>
        <w:tc>
          <w:tcPr>
            <w:tcW w:w="1779" w:type="pct"/>
            <w:gridSpan w:val="2"/>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61" w:type="pct"/>
            <w:gridSpan w:val="2"/>
            <w:tcBorders>
              <w:top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rPr>
            </w:pPr>
            <w:r>
              <w:rPr>
                <w:rFonts w:hint="default" w:ascii="Times New Roman" w:hAnsi="Times New Roman" w:eastAsia="仿宋" w:cs="Times New Roman"/>
                <w:sz w:val="24"/>
              </w:rPr>
              <w:t>建设项目职业病</w:t>
            </w:r>
          </w:p>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rPr>
            </w:pPr>
            <w:r>
              <w:rPr>
                <w:rFonts w:hint="default" w:ascii="Times New Roman" w:hAnsi="Times New Roman" w:eastAsia="仿宋" w:cs="Times New Roman"/>
                <w:sz w:val="24"/>
              </w:rPr>
              <w:t>危害风险分类</w:t>
            </w:r>
          </w:p>
        </w:tc>
        <w:tc>
          <w:tcPr>
            <w:tcW w:w="3938" w:type="pct"/>
            <w:gridSpan w:val="8"/>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r>
              <w:rPr>
                <w:rFonts w:hint="default" w:ascii="Times New Roman" w:hAnsi="Times New Roman" w:eastAsia="仿宋" w:cs="Times New Roman"/>
                <w:sz w:val="24"/>
              </w:rPr>
              <w:t>一般□         严重□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1" w:hRule="atLeast"/>
          <w:jc w:val="center"/>
        </w:trPr>
        <w:tc>
          <w:tcPr>
            <w:tcW w:w="5000" w:type="pct"/>
            <w:gridSpan w:val="10"/>
            <w:tcBorders>
              <w:top w:val="single" w:color="auto" w:sz="4" w:space="0"/>
              <w:bottom w:val="single" w:color="auto" w:sz="4" w:space="0"/>
            </w:tcBorders>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b/>
                <w:sz w:val="24"/>
              </w:rPr>
            </w:pPr>
            <w:r>
              <w:rPr>
                <w:rFonts w:hint="default" w:ascii="Times New Roman" w:hAnsi="Times New Roman" w:eastAsia="仿宋" w:cs="Times New Roman"/>
                <w:b/>
                <w:sz w:val="28"/>
              </w:rPr>
              <w:t>建设项目职业病危害预评价主要内容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4" w:hRule="atLeast"/>
          <w:jc w:val="center"/>
        </w:trPr>
        <w:tc>
          <w:tcPr>
            <w:tcW w:w="527" w:type="pct"/>
            <w:tcBorders>
              <w:top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rPr>
            </w:pPr>
            <w:r>
              <w:rPr>
                <w:rFonts w:hint="default" w:ascii="Times New Roman" w:hAnsi="Times New Roman" w:eastAsia="仿宋" w:cs="Times New Roman"/>
                <w:sz w:val="24"/>
              </w:rPr>
              <w:t>车间</w:t>
            </w:r>
          </w:p>
        </w:tc>
        <w:tc>
          <w:tcPr>
            <w:tcW w:w="781" w:type="pct"/>
            <w:gridSpan w:val="2"/>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rPr>
            </w:pPr>
            <w:r>
              <w:rPr>
                <w:rFonts w:hint="default" w:ascii="Times New Roman" w:hAnsi="Times New Roman" w:eastAsia="仿宋" w:cs="Times New Roman"/>
                <w:sz w:val="24"/>
              </w:rPr>
              <w:t>岗位</w:t>
            </w:r>
          </w:p>
        </w:tc>
        <w:tc>
          <w:tcPr>
            <w:tcW w:w="985" w:type="pct"/>
            <w:gridSpan w:val="2"/>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rPr>
            </w:pPr>
            <w:r>
              <w:rPr>
                <w:rFonts w:hint="default" w:ascii="Times New Roman" w:hAnsi="Times New Roman" w:eastAsia="仿宋" w:cs="Times New Roman"/>
                <w:sz w:val="24"/>
              </w:rPr>
              <w:t>主要职业病危害因素种类</w:t>
            </w:r>
          </w:p>
        </w:tc>
        <w:tc>
          <w:tcPr>
            <w:tcW w:w="654" w:type="pct"/>
            <w:gridSpan w:val="2"/>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340" w:lineRule="exact"/>
              <w:ind w:left="100" w:firstLine="0" w:firstLineChars="0"/>
              <w:jc w:val="both"/>
              <w:rPr>
                <w:rFonts w:hint="default" w:ascii="Times New Roman" w:hAnsi="Times New Roman" w:eastAsia="仿宋" w:cs="Times New Roman"/>
                <w:sz w:val="24"/>
              </w:rPr>
            </w:pPr>
            <w:r>
              <w:rPr>
                <w:rFonts w:hint="default" w:ascii="Times New Roman" w:hAnsi="Times New Roman" w:eastAsia="仿宋" w:cs="Times New Roman"/>
                <w:sz w:val="24"/>
              </w:rPr>
              <w:t>预期接触人数</w:t>
            </w:r>
          </w:p>
        </w:tc>
        <w:tc>
          <w:tcPr>
            <w:tcW w:w="1119" w:type="pct"/>
            <w:gridSpan w:val="2"/>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340" w:lineRule="exact"/>
              <w:ind w:left="100" w:firstLine="0" w:firstLineChars="0"/>
              <w:jc w:val="both"/>
              <w:rPr>
                <w:rFonts w:hint="default" w:ascii="Times New Roman" w:hAnsi="Times New Roman" w:eastAsia="仿宋" w:cs="Times New Roman"/>
                <w:sz w:val="24"/>
              </w:rPr>
            </w:pPr>
            <w:r>
              <w:rPr>
                <w:rFonts w:hint="default" w:ascii="Times New Roman" w:hAnsi="Times New Roman" w:eastAsia="仿宋" w:cs="Times New Roman"/>
                <w:sz w:val="24"/>
              </w:rPr>
              <w:t>预期接触水平范围以及是否超标</w:t>
            </w:r>
          </w:p>
        </w:tc>
        <w:tc>
          <w:tcPr>
            <w:tcW w:w="931" w:type="pct"/>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340" w:lineRule="exact"/>
              <w:ind w:left="100" w:firstLine="0" w:firstLineChars="0"/>
              <w:jc w:val="both"/>
              <w:rPr>
                <w:rFonts w:hint="default" w:ascii="Times New Roman" w:hAnsi="Times New Roman" w:eastAsia="仿宋" w:cs="Times New Roman"/>
                <w:sz w:val="24"/>
              </w:rPr>
            </w:pPr>
            <w:r>
              <w:rPr>
                <w:rFonts w:hint="default" w:ascii="Times New Roman" w:hAnsi="Times New Roman" w:eastAsia="仿宋" w:cs="Times New Roman"/>
                <w:sz w:val="24"/>
              </w:rPr>
              <w:t>拟采取的工程控制措施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4" w:hRule="atLeast"/>
          <w:jc w:val="center"/>
        </w:trPr>
        <w:tc>
          <w:tcPr>
            <w:tcW w:w="527" w:type="pct"/>
            <w:tcBorders>
              <w:top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rPr>
            </w:pPr>
          </w:p>
        </w:tc>
        <w:tc>
          <w:tcPr>
            <w:tcW w:w="781" w:type="pct"/>
            <w:gridSpan w:val="2"/>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rPr>
            </w:pPr>
          </w:p>
        </w:tc>
        <w:tc>
          <w:tcPr>
            <w:tcW w:w="985" w:type="pct"/>
            <w:gridSpan w:val="2"/>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rPr>
            </w:pPr>
          </w:p>
        </w:tc>
        <w:tc>
          <w:tcPr>
            <w:tcW w:w="654" w:type="pct"/>
            <w:gridSpan w:val="2"/>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240" w:lineRule="auto"/>
              <w:ind w:left="100" w:firstLine="0" w:firstLineChars="0"/>
              <w:jc w:val="both"/>
              <w:rPr>
                <w:rFonts w:hint="default" w:ascii="Times New Roman" w:hAnsi="Times New Roman" w:eastAsia="仿宋" w:cs="Times New Roman"/>
              </w:rPr>
            </w:pPr>
          </w:p>
        </w:tc>
        <w:tc>
          <w:tcPr>
            <w:tcW w:w="1119" w:type="pct"/>
            <w:gridSpan w:val="2"/>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240" w:lineRule="auto"/>
              <w:ind w:left="100" w:firstLine="0" w:firstLineChars="0"/>
              <w:jc w:val="both"/>
              <w:rPr>
                <w:rFonts w:hint="default" w:ascii="Times New Roman" w:hAnsi="Times New Roman" w:eastAsia="仿宋" w:cs="Times New Roman"/>
              </w:rPr>
            </w:pPr>
          </w:p>
        </w:tc>
        <w:tc>
          <w:tcPr>
            <w:tcW w:w="931" w:type="pct"/>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240" w:lineRule="auto"/>
              <w:ind w:left="100" w:firstLine="0" w:firstLineChars="0"/>
              <w:jc w:val="both"/>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4" w:hRule="atLeast"/>
          <w:jc w:val="center"/>
        </w:trPr>
        <w:tc>
          <w:tcPr>
            <w:tcW w:w="527" w:type="pct"/>
            <w:tcBorders>
              <w:top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rPr>
            </w:pPr>
          </w:p>
        </w:tc>
        <w:tc>
          <w:tcPr>
            <w:tcW w:w="781" w:type="pct"/>
            <w:gridSpan w:val="2"/>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rPr>
            </w:pPr>
          </w:p>
        </w:tc>
        <w:tc>
          <w:tcPr>
            <w:tcW w:w="985" w:type="pct"/>
            <w:gridSpan w:val="2"/>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rPr>
            </w:pPr>
          </w:p>
        </w:tc>
        <w:tc>
          <w:tcPr>
            <w:tcW w:w="654" w:type="pct"/>
            <w:gridSpan w:val="2"/>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240" w:lineRule="auto"/>
              <w:ind w:left="100" w:firstLine="0" w:firstLineChars="0"/>
              <w:jc w:val="both"/>
              <w:rPr>
                <w:rFonts w:hint="default" w:ascii="Times New Roman" w:hAnsi="Times New Roman" w:eastAsia="仿宋" w:cs="Times New Roman"/>
              </w:rPr>
            </w:pPr>
          </w:p>
        </w:tc>
        <w:tc>
          <w:tcPr>
            <w:tcW w:w="1119" w:type="pct"/>
            <w:gridSpan w:val="2"/>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240" w:lineRule="auto"/>
              <w:ind w:left="100" w:firstLine="0" w:firstLineChars="0"/>
              <w:jc w:val="both"/>
              <w:rPr>
                <w:rFonts w:hint="default" w:ascii="Times New Roman" w:hAnsi="Times New Roman" w:eastAsia="仿宋" w:cs="Times New Roman"/>
              </w:rPr>
            </w:pPr>
          </w:p>
        </w:tc>
        <w:tc>
          <w:tcPr>
            <w:tcW w:w="931" w:type="pct"/>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240" w:lineRule="auto"/>
              <w:ind w:left="100" w:firstLine="0" w:firstLineChars="0"/>
              <w:jc w:val="both"/>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4" w:hRule="atLeast"/>
          <w:jc w:val="center"/>
        </w:trPr>
        <w:tc>
          <w:tcPr>
            <w:tcW w:w="527" w:type="pct"/>
            <w:tcBorders>
              <w:top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rPr>
            </w:pPr>
          </w:p>
        </w:tc>
        <w:tc>
          <w:tcPr>
            <w:tcW w:w="781" w:type="pct"/>
            <w:gridSpan w:val="2"/>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rPr>
            </w:pPr>
          </w:p>
        </w:tc>
        <w:tc>
          <w:tcPr>
            <w:tcW w:w="985" w:type="pct"/>
            <w:gridSpan w:val="2"/>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rPr>
            </w:pPr>
          </w:p>
        </w:tc>
        <w:tc>
          <w:tcPr>
            <w:tcW w:w="654" w:type="pct"/>
            <w:gridSpan w:val="2"/>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240" w:lineRule="auto"/>
              <w:ind w:left="100" w:firstLine="0" w:firstLineChars="0"/>
              <w:jc w:val="both"/>
              <w:rPr>
                <w:rFonts w:hint="default" w:ascii="Times New Roman" w:hAnsi="Times New Roman" w:eastAsia="仿宋" w:cs="Times New Roman"/>
              </w:rPr>
            </w:pPr>
          </w:p>
        </w:tc>
        <w:tc>
          <w:tcPr>
            <w:tcW w:w="1119" w:type="pct"/>
            <w:gridSpan w:val="2"/>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240" w:lineRule="auto"/>
              <w:ind w:left="100" w:firstLine="0" w:firstLineChars="0"/>
              <w:jc w:val="both"/>
              <w:rPr>
                <w:rFonts w:hint="default" w:ascii="Times New Roman" w:hAnsi="Times New Roman" w:eastAsia="仿宋" w:cs="Times New Roman"/>
              </w:rPr>
            </w:pPr>
          </w:p>
        </w:tc>
        <w:tc>
          <w:tcPr>
            <w:tcW w:w="931" w:type="pct"/>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240" w:lineRule="auto"/>
              <w:ind w:left="100" w:firstLine="0" w:firstLineChars="0"/>
              <w:jc w:val="both"/>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4" w:hRule="atLeast"/>
          <w:jc w:val="center"/>
        </w:trPr>
        <w:tc>
          <w:tcPr>
            <w:tcW w:w="527" w:type="pct"/>
            <w:tcBorders>
              <w:top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rPr>
            </w:pPr>
          </w:p>
        </w:tc>
        <w:tc>
          <w:tcPr>
            <w:tcW w:w="781" w:type="pct"/>
            <w:gridSpan w:val="2"/>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rPr>
            </w:pPr>
          </w:p>
        </w:tc>
        <w:tc>
          <w:tcPr>
            <w:tcW w:w="985" w:type="pct"/>
            <w:gridSpan w:val="2"/>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rPr>
            </w:pPr>
          </w:p>
        </w:tc>
        <w:tc>
          <w:tcPr>
            <w:tcW w:w="654" w:type="pct"/>
            <w:gridSpan w:val="2"/>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240" w:lineRule="auto"/>
              <w:ind w:left="100" w:firstLine="0" w:firstLineChars="0"/>
              <w:jc w:val="both"/>
              <w:rPr>
                <w:rFonts w:hint="default" w:ascii="Times New Roman" w:hAnsi="Times New Roman" w:eastAsia="仿宋" w:cs="Times New Roman"/>
              </w:rPr>
            </w:pPr>
          </w:p>
        </w:tc>
        <w:tc>
          <w:tcPr>
            <w:tcW w:w="1119" w:type="pct"/>
            <w:gridSpan w:val="2"/>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240" w:lineRule="auto"/>
              <w:ind w:left="100" w:firstLine="0" w:firstLineChars="0"/>
              <w:jc w:val="both"/>
              <w:rPr>
                <w:rFonts w:hint="default" w:ascii="Times New Roman" w:hAnsi="Times New Roman" w:eastAsia="仿宋" w:cs="Times New Roman"/>
              </w:rPr>
            </w:pPr>
          </w:p>
        </w:tc>
        <w:tc>
          <w:tcPr>
            <w:tcW w:w="931" w:type="pct"/>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240" w:lineRule="auto"/>
              <w:ind w:left="100" w:firstLine="0" w:firstLineChars="0"/>
              <w:jc w:val="both"/>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4" w:hRule="atLeast"/>
          <w:jc w:val="center"/>
        </w:trPr>
        <w:tc>
          <w:tcPr>
            <w:tcW w:w="5000" w:type="pct"/>
            <w:gridSpan w:val="10"/>
            <w:tcBorders>
              <w:top w:val="single" w:color="auto" w:sz="4" w:space="0"/>
              <w:bottom w:val="single" w:color="auto" w:sz="4" w:space="0"/>
            </w:tcBorders>
            <w:vAlign w:val="center"/>
          </w:tcPr>
          <w:p>
            <w:pPr>
              <w:pageBreakBefore w:val="0"/>
              <w:kinsoku/>
              <w:overflowPunct/>
              <w:topLinePunct w:val="0"/>
              <w:autoSpaceDE/>
              <w:autoSpaceDN/>
              <w:bidi w:val="0"/>
              <w:spacing w:line="240" w:lineRule="atLeast"/>
              <w:ind w:firstLine="0" w:firstLineChars="0"/>
              <w:jc w:val="both"/>
              <w:rPr>
                <w:rFonts w:hint="default" w:ascii="Times New Roman" w:hAnsi="Times New Roman" w:eastAsia="仿宋" w:cs="Times New Roman"/>
                <w:b/>
              </w:rPr>
            </w:pPr>
            <w:r>
              <w:rPr>
                <w:rFonts w:hint="default" w:ascii="Times New Roman" w:hAnsi="Times New Roman" w:eastAsia="仿宋" w:cs="Times New Roman"/>
                <w:b/>
                <w:sz w:val="28"/>
              </w:rPr>
              <w:t>建设单位承诺</w:t>
            </w:r>
          </w:p>
          <w:p>
            <w:pPr>
              <w:pageBreakBefore w:val="0"/>
              <w:widowControl/>
              <w:shd w:val="clear" w:color="auto" w:fill="FFFFFF"/>
              <w:kinsoku/>
              <w:overflowPunct/>
              <w:topLinePunct w:val="0"/>
              <w:autoSpaceDE/>
              <w:autoSpaceDN/>
              <w:bidi w:val="0"/>
              <w:spacing w:line="240" w:lineRule="atLeast"/>
              <w:ind w:firstLine="480"/>
              <w:jc w:val="both"/>
              <w:rPr>
                <w:rFonts w:hint="default" w:ascii="Times New Roman" w:hAnsi="Times New Roman" w:eastAsia="仿宋" w:cs="Times New Roman"/>
                <w:sz w:val="24"/>
              </w:rPr>
            </w:pPr>
            <w:r>
              <w:rPr>
                <w:rFonts w:hint="default" w:ascii="Times New Roman" w:hAnsi="Times New Roman" w:eastAsia="仿宋" w:cs="Times New Roman"/>
                <w:sz w:val="24"/>
              </w:rPr>
              <w:t>我单位对本建设项目职业病危害预评报告的真实性、客观性和合规性负责，并承担相应的法律责任。我单位已按照相关法规要求对职业病危害预评价报告进行评审，并按评审意见对预评价报告进行修改、完善，确保建设项目投入生产后能满足职业病防治方面法律、法规、标准的要求。按要求对职业病危害预评价信息进行了公示。</w:t>
            </w:r>
          </w:p>
          <w:p>
            <w:pPr>
              <w:pageBreakBefore w:val="0"/>
              <w:kinsoku/>
              <w:overflowPunct/>
              <w:topLinePunct w:val="0"/>
              <w:autoSpaceDE/>
              <w:autoSpaceDN/>
              <w:bidi w:val="0"/>
              <w:spacing w:line="240" w:lineRule="atLeast"/>
              <w:ind w:firstLine="0" w:firstLineChars="0"/>
              <w:jc w:val="both"/>
              <w:rPr>
                <w:rFonts w:hint="default" w:ascii="Times New Roman" w:hAnsi="Times New Roman" w:eastAsia="仿宋" w:cs="Times New Roman"/>
              </w:rPr>
            </w:pPr>
          </w:p>
          <w:p>
            <w:pPr>
              <w:pageBreakBefore w:val="0"/>
              <w:kinsoku/>
              <w:overflowPunct/>
              <w:topLinePunct w:val="0"/>
              <w:autoSpaceDE/>
              <w:autoSpaceDN/>
              <w:bidi w:val="0"/>
              <w:spacing w:line="240" w:lineRule="atLeast"/>
              <w:ind w:firstLine="0" w:firstLineChars="0"/>
              <w:jc w:val="both"/>
              <w:rPr>
                <w:rFonts w:hint="default" w:ascii="Times New Roman" w:hAnsi="Times New Roman" w:eastAsia="仿宋" w:cs="Times New Roman"/>
              </w:rPr>
            </w:pPr>
          </w:p>
          <w:p>
            <w:pPr>
              <w:pageBreakBefore w:val="0"/>
              <w:kinsoku/>
              <w:overflowPunct/>
              <w:topLinePunct w:val="0"/>
              <w:autoSpaceDE/>
              <w:autoSpaceDN/>
              <w:bidi w:val="0"/>
              <w:spacing w:line="240" w:lineRule="atLeast"/>
              <w:ind w:firstLine="0" w:firstLineChars="0"/>
              <w:jc w:val="both"/>
              <w:rPr>
                <w:rFonts w:hint="default" w:ascii="Times New Roman" w:hAnsi="Times New Roman" w:eastAsia="仿宋" w:cs="Times New Roman"/>
                <w:sz w:val="24"/>
              </w:rPr>
            </w:pPr>
            <w:r>
              <w:rPr>
                <w:rFonts w:hint="default" w:ascii="Times New Roman" w:hAnsi="Times New Roman" w:eastAsia="仿宋" w:cs="Times New Roman"/>
                <w:sz w:val="24"/>
              </w:rPr>
              <w:t>建设单位主要负责人：（签字）　　　　　　　　　（加盖公章处）</w:t>
            </w:r>
          </w:p>
          <w:p>
            <w:pPr>
              <w:pageBreakBefore w:val="0"/>
              <w:kinsoku/>
              <w:overflowPunct/>
              <w:topLinePunct w:val="0"/>
              <w:autoSpaceDE/>
              <w:autoSpaceDN/>
              <w:bidi w:val="0"/>
              <w:spacing w:line="240" w:lineRule="atLeast"/>
              <w:ind w:left="100" w:firstLine="0" w:firstLineChars="0"/>
              <w:jc w:val="both"/>
              <w:rPr>
                <w:rFonts w:hint="default" w:ascii="Times New Roman" w:hAnsi="Times New Roman" w:eastAsia="仿宋" w:cs="Times New Roman"/>
              </w:rPr>
            </w:pPr>
          </w:p>
          <w:p>
            <w:pPr>
              <w:pageBreakBefore w:val="0"/>
              <w:kinsoku/>
              <w:overflowPunct/>
              <w:topLinePunct w:val="0"/>
              <w:autoSpaceDE/>
              <w:autoSpaceDN/>
              <w:bidi w:val="0"/>
              <w:spacing w:line="240" w:lineRule="atLeast"/>
              <w:ind w:left="100" w:firstLine="0" w:firstLineChars="0"/>
              <w:jc w:val="both"/>
              <w:rPr>
                <w:rFonts w:hint="default" w:ascii="Times New Roman" w:hAnsi="Times New Roman" w:eastAsia="仿宋" w:cs="Times New Roman"/>
              </w:rPr>
            </w:pPr>
            <w:r>
              <w:rPr>
                <w:rFonts w:hint="default" w:ascii="Times New Roman" w:hAnsi="Times New Roman" w:eastAsia="仿宋" w:cs="Times New Roman"/>
              </w:rPr>
              <w:t xml:space="preserve">　　　　　　　　　          </w:t>
            </w:r>
            <w:r>
              <w:rPr>
                <w:rFonts w:hint="default" w:ascii="Times New Roman" w:hAnsi="Times New Roman" w:eastAsia="仿宋" w:cs="Times New Roman"/>
                <w:lang w:val="en-US" w:eastAsia="zh-CN"/>
              </w:rPr>
              <w:t xml:space="preserve">                          </w:t>
            </w:r>
            <w:r>
              <w:rPr>
                <w:rFonts w:hint="default" w:ascii="Times New Roman" w:hAnsi="Times New Roman" w:eastAsia="仿宋" w:cs="Times New Roman"/>
                <w:sz w:val="24"/>
              </w:rPr>
              <w:t>年　　月　　日</w:t>
            </w:r>
          </w:p>
        </w:tc>
      </w:tr>
    </w:tbl>
    <w:p>
      <w:pPr>
        <w:pageBreakBefore w:val="0"/>
        <w:widowControl/>
        <w:kinsoku/>
        <w:overflowPunct/>
        <w:topLinePunct w:val="0"/>
        <w:autoSpaceDE/>
        <w:autoSpaceDN/>
        <w:bidi w:val="0"/>
        <w:spacing w:line="320" w:lineRule="exact"/>
        <w:ind w:firstLine="360" w:firstLineChars="150"/>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报告编制人：          编制时间：                    联系电话：</w:t>
      </w:r>
    </w:p>
    <w:p>
      <w:pPr>
        <w:pageBreakBefore w:val="0"/>
        <w:widowControl/>
        <w:kinsoku/>
        <w:overflowPunct/>
        <w:topLinePunct w:val="0"/>
        <w:autoSpaceDE/>
        <w:autoSpaceDN/>
        <w:bidi w:val="0"/>
        <w:spacing w:line="320" w:lineRule="exact"/>
        <w:ind w:firstLine="0" w:firstLineChars="0"/>
        <w:jc w:val="both"/>
        <w:rPr>
          <w:rFonts w:hint="default" w:ascii="Times New Roman" w:hAnsi="Times New Roman" w:eastAsia="仿宋" w:cs="Times New Roman"/>
        </w:rPr>
      </w:pPr>
    </w:p>
    <w:p>
      <w:pPr>
        <w:pageBreakBefore w:val="0"/>
        <w:widowControl/>
        <w:kinsoku/>
        <w:overflowPunct/>
        <w:topLinePunct w:val="0"/>
        <w:autoSpaceDE/>
        <w:autoSpaceDN/>
        <w:bidi w:val="0"/>
        <w:spacing w:line="320" w:lineRule="exact"/>
        <w:ind w:firstLine="0" w:firstLineChars="0"/>
        <w:jc w:val="both"/>
        <w:rPr>
          <w:rFonts w:hint="default" w:ascii="Times New Roman" w:hAnsi="Times New Roman" w:cs="Times New Roman"/>
        </w:rPr>
      </w:pPr>
      <w:r>
        <w:rPr>
          <w:rFonts w:hint="default" w:ascii="Times New Roman" w:hAnsi="Times New Roman" w:eastAsia="仿宋" w:cs="Times New Roman"/>
          <w:sz w:val="22"/>
        </w:rPr>
        <w:t>（★</w:t>
      </w:r>
      <w:r>
        <w:rPr>
          <w:rFonts w:hint="default" w:ascii="Times New Roman" w:hAnsi="Times New Roman" w:eastAsia="仿宋_GB2312" w:cs="Times New Roman"/>
          <w:sz w:val="22"/>
        </w:rPr>
        <w:t>注：建设单位可按实际情况增加相关内容，另需要附上职业病危害预评价报告评审参加人员签名表、预评价报告评审意见、评审意见修改说明</w:t>
      </w:r>
      <w:r>
        <w:rPr>
          <w:rFonts w:hint="default" w:ascii="Times New Roman" w:hAnsi="Times New Roman" w:eastAsia="仿宋" w:cs="Times New Roman"/>
          <w:sz w:val="22"/>
        </w:rPr>
        <w:t>）</w:t>
      </w:r>
    </w:p>
    <w:p>
      <w:pPr>
        <w:pageBreakBefore w:val="0"/>
        <w:kinsoku/>
        <w:overflowPunct/>
        <w:topLinePunct w:val="0"/>
        <w:autoSpaceDE/>
        <w:autoSpaceDN/>
        <w:bidi w:val="0"/>
        <w:ind w:firstLine="0" w:firstLineChars="0"/>
        <w:jc w:val="both"/>
        <w:rPr>
          <w:rFonts w:hint="default" w:ascii="Times New Roman" w:hAnsi="Times New Roman" w:cs="Times New Roman"/>
        </w:rPr>
        <w:sectPr>
          <w:footerReference r:id="rId12" w:type="default"/>
          <w:pgSz w:w="11906" w:h="16838"/>
          <w:pgMar w:top="1440" w:right="1800" w:bottom="1440" w:left="1800" w:header="851" w:footer="992" w:gutter="0"/>
          <w:pgNumType w:fmt="decimal"/>
          <w:cols w:space="720" w:num="1"/>
          <w:docGrid w:type="lines" w:linePitch="312" w:charSpace="0"/>
        </w:sectPr>
      </w:pPr>
    </w:p>
    <w:p>
      <w:pPr>
        <w:pageBreakBefore w:val="0"/>
        <w:kinsoku/>
        <w:overflowPunct/>
        <w:topLinePunct w:val="0"/>
        <w:autoSpaceDE/>
        <w:autoSpaceDN/>
        <w:bidi w:val="0"/>
        <w:ind w:firstLine="0" w:firstLineChars="0"/>
        <w:jc w:val="both"/>
        <w:outlineLvl w:val="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附件</w:t>
      </w:r>
      <w:r>
        <w:rPr>
          <w:rFonts w:hint="default" w:ascii="Times New Roman" w:hAnsi="Times New Roman" w:eastAsia="黑体" w:cs="Times New Roman"/>
          <w:sz w:val="32"/>
          <w:szCs w:val="32"/>
        </w:rPr>
        <w:t>6</w:t>
      </w:r>
    </w:p>
    <w:p>
      <w:pPr>
        <w:pageBreakBefore w:val="0"/>
        <w:kinsoku/>
        <w:overflowPunct/>
        <w:topLinePunct w:val="0"/>
        <w:autoSpaceDE/>
        <w:autoSpaceDN/>
        <w:bidi w:val="0"/>
        <w:spacing w:line="240" w:lineRule="auto"/>
        <w:ind w:firstLine="0" w:firstLineChars="0"/>
        <w:jc w:val="both"/>
        <w:rPr>
          <w:rFonts w:hint="default" w:ascii="Times New Roman" w:hAnsi="Times New Roman" w:eastAsia="黑体" w:cs="Times New Roman"/>
          <w:bCs/>
          <w:sz w:val="32"/>
          <w:szCs w:val="32"/>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华文中宋" w:cs="Times New Roman"/>
          <w:bCs/>
          <w:sz w:val="52"/>
          <w:szCs w:val="52"/>
        </w:rPr>
      </w:pPr>
    </w:p>
    <w:p>
      <w:pPr>
        <w:pageBreakBefore w:val="0"/>
        <w:kinsoku/>
        <w:overflowPunct/>
        <w:topLinePunct w:val="0"/>
        <w:autoSpaceDE/>
        <w:autoSpaceDN/>
        <w:bidi w:val="0"/>
        <w:spacing w:line="640" w:lineRule="exact"/>
        <w:ind w:firstLine="0" w:firstLineChars="0"/>
        <w:jc w:val="center"/>
        <w:rPr>
          <w:rFonts w:hint="default" w:ascii="Times New Roman" w:hAnsi="Times New Roman" w:eastAsia="华文中宋" w:cs="Times New Roman"/>
          <w:bCs/>
          <w:sz w:val="52"/>
          <w:szCs w:val="44"/>
        </w:rPr>
      </w:pPr>
      <w:r>
        <w:rPr>
          <w:rFonts w:hint="default" w:ascii="Times New Roman" w:hAnsi="Times New Roman" w:eastAsia="华文中宋" w:cs="Times New Roman"/>
          <w:bCs/>
          <w:sz w:val="52"/>
          <w:szCs w:val="44"/>
        </w:rPr>
        <w:t>建设项目职业病防护设施设计</w:t>
      </w:r>
    </w:p>
    <w:p>
      <w:pPr>
        <w:pageBreakBefore w:val="0"/>
        <w:kinsoku/>
        <w:overflowPunct/>
        <w:topLinePunct w:val="0"/>
        <w:autoSpaceDE/>
        <w:autoSpaceDN/>
        <w:bidi w:val="0"/>
        <w:spacing w:line="640" w:lineRule="exact"/>
        <w:ind w:firstLine="0" w:firstLineChars="0"/>
        <w:jc w:val="center"/>
        <w:rPr>
          <w:rFonts w:hint="default" w:ascii="Times New Roman" w:hAnsi="Times New Roman" w:eastAsia="华文中宋" w:cs="Times New Roman"/>
          <w:bCs/>
          <w:sz w:val="52"/>
          <w:szCs w:val="44"/>
        </w:rPr>
      </w:pPr>
      <w:r>
        <w:rPr>
          <w:rFonts w:hint="default" w:ascii="Times New Roman" w:hAnsi="Times New Roman" w:eastAsia="华文中宋" w:cs="Times New Roman"/>
          <w:bCs/>
          <w:sz w:val="52"/>
          <w:szCs w:val="44"/>
        </w:rPr>
        <w:t>工作过程报告</w:t>
      </w:r>
    </w:p>
    <w:p>
      <w:pPr>
        <w:pageBreakBefore w:val="0"/>
        <w:kinsoku/>
        <w:overflowPunct/>
        <w:topLinePunct w:val="0"/>
        <w:autoSpaceDE/>
        <w:autoSpaceDN/>
        <w:bidi w:val="0"/>
        <w:spacing w:line="240" w:lineRule="auto"/>
        <w:ind w:firstLine="0" w:firstLineChars="0"/>
        <w:jc w:val="center"/>
        <w:rPr>
          <w:rFonts w:hint="default" w:ascii="Times New Roman" w:hAnsi="Times New Roman" w:eastAsia="仿宋" w:cs="Times New Roman"/>
          <w:sz w:val="52"/>
          <w:szCs w:val="52"/>
          <w:shd w:val="clear" w:color="auto" w:fill="FFFFFF"/>
        </w:rPr>
      </w:pPr>
      <w:r>
        <w:rPr>
          <w:rFonts w:hint="default" w:ascii="Times New Roman" w:hAnsi="Times New Roman" w:eastAsia="仿宋" w:cs="Times New Roman"/>
          <w:sz w:val="52"/>
          <w:szCs w:val="52"/>
          <w:shd w:val="clear" w:color="auto" w:fill="FFFFFF"/>
        </w:rPr>
        <w:t>（式样）</w:t>
      </w: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 w:val="32"/>
          <w:szCs w:val="22"/>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 w:val="32"/>
          <w:szCs w:val="22"/>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 w:val="32"/>
          <w:szCs w:val="22"/>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 w:val="32"/>
          <w:szCs w:val="22"/>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 w:val="32"/>
          <w:szCs w:val="22"/>
        </w:rPr>
      </w:pPr>
    </w:p>
    <w:p>
      <w:pPr>
        <w:pageBreakBefore w:val="0"/>
        <w:kinsoku/>
        <w:overflowPunct/>
        <w:topLinePunct w:val="0"/>
        <w:autoSpaceDE/>
        <w:autoSpaceDN/>
        <w:bidi w:val="0"/>
        <w:spacing w:line="240" w:lineRule="auto"/>
        <w:ind w:firstLine="1280" w:firstLineChars="400"/>
        <w:jc w:val="both"/>
        <w:rPr>
          <w:rFonts w:hint="default" w:ascii="Times New Roman" w:hAnsi="Times New Roman" w:eastAsia="仿宋" w:cs="Times New Roman"/>
          <w:sz w:val="32"/>
          <w:szCs w:val="22"/>
        </w:rPr>
      </w:pPr>
      <w:r>
        <w:rPr>
          <w:rFonts w:hint="default" w:ascii="Times New Roman" w:hAnsi="Times New Roman" w:eastAsia="仿宋" w:cs="Times New Roman"/>
          <w:sz w:val="32"/>
          <w:szCs w:val="22"/>
        </w:rPr>
        <w:t>项目名称：</w:t>
      </w:r>
      <w:r>
        <w:rPr>
          <w:rFonts w:hint="default" w:ascii="Times New Roman" w:hAnsi="Times New Roman" w:eastAsia="仿宋" w:cs="Times New Roman"/>
          <w:sz w:val="32"/>
          <w:szCs w:val="22"/>
          <w:u w:val="single"/>
        </w:rPr>
        <w:t>　　　　　　　　　　　　　</w:t>
      </w:r>
    </w:p>
    <w:p>
      <w:pPr>
        <w:pageBreakBefore w:val="0"/>
        <w:kinsoku/>
        <w:overflowPunct/>
        <w:topLinePunct w:val="0"/>
        <w:autoSpaceDE/>
        <w:autoSpaceDN/>
        <w:bidi w:val="0"/>
        <w:spacing w:line="240" w:lineRule="auto"/>
        <w:ind w:firstLine="1280" w:firstLineChars="400"/>
        <w:jc w:val="both"/>
        <w:rPr>
          <w:rFonts w:hint="default" w:ascii="Times New Roman" w:hAnsi="Times New Roman" w:eastAsia="仿宋" w:cs="Times New Roman"/>
          <w:sz w:val="32"/>
          <w:szCs w:val="22"/>
          <w:u w:val="single"/>
        </w:rPr>
      </w:pPr>
      <w:r>
        <w:rPr>
          <w:rFonts w:hint="default" w:ascii="Times New Roman" w:hAnsi="Times New Roman" w:eastAsia="仿宋" w:cs="Times New Roman"/>
          <w:sz w:val="32"/>
          <w:szCs w:val="22"/>
        </w:rPr>
        <w:t>建设单位：</w:t>
      </w:r>
      <w:r>
        <w:rPr>
          <w:rFonts w:hint="default" w:ascii="Times New Roman" w:hAnsi="Times New Roman" w:eastAsia="仿宋" w:cs="Times New Roman"/>
          <w:sz w:val="32"/>
          <w:szCs w:val="22"/>
          <w:u w:val="single"/>
        </w:rPr>
        <w:t>　　　　　　　　　　　　　</w:t>
      </w:r>
    </w:p>
    <w:p>
      <w:pPr>
        <w:pageBreakBefore w:val="0"/>
        <w:kinsoku/>
        <w:overflowPunct/>
        <w:topLinePunct w:val="0"/>
        <w:autoSpaceDE/>
        <w:autoSpaceDN/>
        <w:bidi w:val="0"/>
        <w:spacing w:line="240" w:lineRule="auto"/>
        <w:ind w:firstLine="1280" w:firstLineChars="400"/>
        <w:jc w:val="both"/>
        <w:rPr>
          <w:rFonts w:hint="default" w:ascii="Times New Roman" w:hAnsi="Times New Roman" w:eastAsia="仿宋" w:cs="Times New Roman"/>
          <w:sz w:val="32"/>
          <w:szCs w:val="22"/>
        </w:rPr>
      </w:pPr>
      <w:r>
        <w:rPr>
          <w:rFonts w:hint="default" w:ascii="Times New Roman" w:hAnsi="Times New Roman" w:eastAsia="仿宋" w:cs="Times New Roman"/>
          <w:sz w:val="32"/>
          <w:szCs w:val="22"/>
        </w:rPr>
        <w:t>联系人：</w:t>
      </w:r>
      <w:r>
        <w:rPr>
          <w:rFonts w:hint="default" w:ascii="Times New Roman" w:hAnsi="Times New Roman" w:eastAsia="仿宋" w:cs="Times New Roman"/>
          <w:sz w:val="32"/>
          <w:szCs w:val="22"/>
          <w:u w:val="single"/>
        </w:rPr>
        <w:t xml:space="preserve">　　　　　　　　　　　　　  </w:t>
      </w:r>
    </w:p>
    <w:p>
      <w:pPr>
        <w:pageBreakBefore w:val="0"/>
        <w:kinsoku/>
        <w:overflowPunct/>
        <w:topLinePunct w:val="0"/>
        <w:autoSpaceDE/>
        <w:autoSpaceDN/>
        <w:bidi w:val="0"/>
        <w:spacing w:line="240" w:lineRule="auto"/>
        <w:ind w:firstLine="1280" w:firstLineChars="400"/>
        <w:jc w:val="both"/>
        <w:rPr>
          <w:rFonts w:hint="default" w:ascii="Times New Roman" w:hAnsi="Times New Roman" w:eastAsia="仿宋" w:cs="Times New Roman"/>
          <w:sz w:val="32"/>
          <w:szCs w:val="22"/>
          <w:u w:val="single"/>
        </w:rPr>
      </w:pPr>
      <w:r>
        <w:rPr>
          <w:rFonts w:hint="default" w:ascii="Times New Roman" w:hAnsi="Times New Roman" w:eastAsia="仿宋" w:cs="Times New Roman"/>
          <w:sz w:val="32"/>
          <w:szCs w:val="22"/>
        </w:rPr>
        <w:t>联系电话：</w:t>
      </w:r>
      <w:r>
        <w:rPr>
          <w:rFonts w:hint="default" w:ascii="Times New Roman" w:hAnsi="Times New Roman" w:eastAsia="仿宋" w:cs="Times New Roman"/>
          <w:sz w:val="32"/>
          <w:szCs w:val="22"/>
          <w:u w:val="single"/>
        </w:rPr>
        <w:t>　　　　　　　　　　　　　</w:t>
      </w:r>
    </w:p>
    <w:p>
      <w:pPr>
        <w:pageBreakBefore w:val="0"/>
        <w:kinsoku/>
        <w:overflowPunct/>
        <w:topLinePunct w:val="0"/>
        <w:autoSpaceDE/>
        <w:autoSpaceDN/>
        <w:bidi w:val="0"/>
        <w:spacing w:line="240" w:lineRule="auto"/>
        <w:ind w:firstLine="1280" w:firstLineChars="400"/>
        <w:jc w:val="both"/>
        <w:rPr>
          <w:rFonts w:hint="default" w:ascii="Times New Roman" w:hAnsi="Times New Roman" w:eastAsia="仿宋" w:cs="Times New Roman"/>
          <w:sz w:val="32"/>
          <w:szCs w:val="22"/>
          <w:u w:val="single"/>
        </w:rPr>
      </w:pPr>
      <w:r>
        <w:rPr>
          <w:rFonts w:hint="default" w:ascii="Times New Roman" w:hAnsi="Times New Roman" w:eastAsia="仿宋" w:cs="Times New Roman"/>
          <w:sz w:val="32"/>
          <w:szCs w:val="22"/>
        </w:rPr>
        <w:t>日期：</w:t>
      </w:r>
      <w:r>
        <w:rPr>
          <w:rFonts w:hint="default" w:ascii="Times New Roman" w:hAnsi="Times New Roman" w:eastAsia="仿宋" w:cs="Times New Roman"/>
          <w:sz w:val="32"/>
          <w:szCs w:val="22"/>
          <w:u w:val="single"/>
        </w:rPr>
        <w:t xml:space="preserve">　　　　　　　　　　　　　    </w:t>
      </w:r>
    </w:p>
    <w:p>
      <w:pPr>
        <w:pageBreakBefore w:val="0"/>
        <w:kinsoku/>
        <w:overflowPunct/>
        <w:topLinePunct w:val="0"/>
        <w:autoSpaceDE/>
        <w:autoSpaceDN/>
        <w:bidi w:val="0"/>
        <w:spacing w:line="240" w:lineRule="auto"/>
        <w:ind w:firstLine="1280" w:firstLineChars="400"/>
        <w:jc w:val="both"/>
        <w:rPr>
          <w:rFonts w:hint="default" w:ascii="Times New Roman" w:hAnsi="Times New Roman" w:eastAsia="仿宋" w:cs="Times New Roman"/>
          <w:sz w:val="32"/>
          <w:szCs w:val="22"/>
          <w:u w:val="single"/>
        </w:rPr>
      </w:pPr>
    </w:p>
    <w:p>
      <w:pPr>
        <w:pageBreakBefore w:val="0"/>
        <w:kinsoku/>
        <w:overflowPunct/>
        <w:topLinePunct w:val="0"/>
        <w:autoSpaceDE/>
        <w:autoSpaceDN/>
        <w:bidi w:val="0"/>
        <w:spacing w:line="240" w:lineRule="auto"/>
        <w:ind w:firstLine="1280" w:firstLineChars="400"/>
        <w:jc w:val="both"/>
        <w:rPr>
          <w:rFonts w:hint="default" w:ascii="Times New Roman" w:hAnsi="Times New Roman" w:eastAsia="仿宋" w:cs="Times New Roman"/>
          <w:sz w:val="32"/>
          <w:szCs w:val="22"/>
          <w:u w:val="single"/>
        </w:rPr>
      </w:pPr>
    </w:p>
    <w:p>
      <w:pPr>
        <w:pageBreakBefore w:val="0"/>
        <w:kinsoku/>
        <w:overflowPunct/>
        <w:topLinePunct w:val="0"/>
        <w:autoSpaceDE/>
        <w:autoSpaceDN/>
        <w:bidi w:val="0"/>
        <w:spacing w:line="240" w:lineRule="auto"/>
        <w:ind w:firstLine="1280" w:firstLineChars="400"/>
        <w:jc w:val="both"/>
        <w:rPr>
          <w:rFonts w:hint="default" w:ascii="Times New Roman" w:hAnsi="Times New Roman" w:eastAsia="仿宋" w:cs="Times New Roman"/>
          <w:sz w:val="32"/>
          <w:szCs w:val="22"/>
          <w:u w:val="single"/>
        </w:rPr>
      </w:pPr>
    </w:p>
    <w:p>
      <w:pPr>
        <w:pageBreakBefore w:val="0"/>
        <w:kinsoku/>
        <w:overflowPunct/>
        <w:topLinePunct w:val="0"/>
        <w:autoSpaceDE/>
        <w:autoSpaceDN/>
        <w:bidi w:val="0"/>
        <w:spacing w:line="240" w:lineRule="auto"/>
        <w:ind w:firstLine="1280" w:firstLineChars="400"/>
        <w:jc w:val="both"/>
        <w:rPr>
          <w:rFonts w:hint="default" w:ascii="Times New Roman" w:hAnsi="Times New Roman" w:eastAsia="仿宋" w:cs="Times New Roman"/>
          <w:sz w:val="32"/>
          <w:szCs w:val="22"/>
          <w:u w:val="single"/>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b/>
          <w:sz w:val="32"/>
          <w:szCs w:val="22"/>
        </w:rPr>
      </w:pPr>
      <w:r>
        <w:rPr>
          <w:rFonts w:hint="default" w:ascii="Times New Roman" w:hAnsi="Times New Roman" w:eastAsia="仿宋" w:cs="Times New Roman"/>
          <w:b/>
          <w:sz w:val="32"/>
          <w:szCs w:val="22"/>
        </w:rPr>
        <w:br w:type="page"/>
      </w:r>
    </w:p>
    <w:p>
      <w:pPr>
        <w:pageBreakBefore w:val="0"/>
        <w:kinsoku/>
        <w:overflowPunct/>
        <w:topLinePunct w:val="0"/>
        <w:autoSpaceDE/>
        <w:autoSpaceDN/>
        <w:bidi w:val="0"/>
        <w:spacing w:line="240" w:lineRule="auto"/>
        <w:ind w:firstLine="0" w:firstLineChars="0"/>
        <w:jc w:val="center"/>
        <w:rPr>
          <w:rFonts w:hint="default" w:ascii="Times New Roman" w:hAnsi="Times New Roman" w:cs="Times New Roman"/>
          <w:b/>
          <w:sz w:val="32"/>
          <w:szCs w:val="22"/>
        </w:rPr>
      </w:pPr>
      <w:r>
        <w:rPr>
          <w:rFonts w:hint="default" w:ascii="Times New Roman" w:hAnsi="Times New Roman" w:cs="Times New Roman"/>
          <w:b/>
          <w:sz w:val="32"/>
          <w:szCs w:val="22"/>
        </w:rPr>
        <w:t>填　写　说　明</w:t>
      </w:r>
    </w:p>
    <w:p>
      <w:pPr>
        <w:pageBreakBefore w:val="0"/>
        <w:kinsoku/>
        <w:overflowPunct/>
        <w:topLinePunct w:val="0"/>
        <w:autoSpaceDE/>
        <w:autoSpaceDN/>
        <w:bidi w:val="0"/>
        <w:spacing w:line="240" w:lineRule="auto"/>
        <w:ind w:firstLine="0" w:firstLineChars="0"/>
        <w:jc w:val="both"/>
        <w:rPr>
          <w:rFonts w:hint="default" w:ascii="Times New Roman" w:hAnsi="Times New Roman" w:cs="Times New Roman"/>
          <w:b/>
          <w:sz w:val="32"/>
          <w:szCs w:val="22"/>
        </w:rPr>
      </w:pPr>
    </w:p>
    <w:p>
      <w:pPr>
        <w:pageBreakBefore w:val="0"/>
        <w:kinsoku/>
        <w:overflowPunct/>
        <w:topLinePunct w:val="0"/>
        <w:autoSpaceDE/>
        <w:autoSpaceDN/>
        <w:bidi w:val="0"/>
        <w:spacing w:line="240" w:lineRule="auto"/>
        <w:ind w:firstLine="560"/>
        <w:jc w:val="both"/>
        <w:rPr>
          <w:rFonts w:hint="default" w:ascii="Times New Roman" w:hAnsi="Times New Roman" w:eastAsia="仿宋" w:cs="Times New Roman"/>
          <w:sz w:val="28"/>
          <w:szCs w:val="22"/>
        </w:rPr>
      </w:pPr>
      <w:r>
        <w:rPr>
          <w:rFonts w:hint="default" w:ascii="Times New Roman" w:hAnsi="Times New Roman" w:eastAsia="仿宋" w:cs="Times New Roman"/>
          <w:sz w:val="28"/>
          <w:szCs w:val="22"/>
        </w:rPr>
        <w:t>一、本工作报告可以用钢笔、签字笔填写，字迹要清晰、工整；也可以用打印机打印四号字文本，但“主要负责人签字”必须由本人用钢笔、签字笔签署姓名。</w:t>
      </w:r>
    </w:p>
    <w:p>
      <w:pPr>
        <w:pageBreakBefore w:val="0"/>
        <w:kinsoku/>
        <w:overflowPunct/>
        <w:topLinePunct w:val="0"/>
        <w:autoSpaceDE/>
        <w:autoSpaceDN/>
        <w:bidi w:val="0"/>
        <w:spacing w:line="240" w:lineRule="auto"/>
        <w:ind w:firstLine="560"/>
        <w:jc w:val="both"/>
        <w:rPr>
          <w:rFonts w:hint="default" w:ascii="Times New Roman" w:hAnsi="Times New Roman" w:eastAsia="仿宋" w:cs="Times New Roman"/>
          <w:sz w:val="28"/>
          <w:szCs w:val="22"/>
        </w:rPr>
      </w:pPr>
      <w:r>
        <w:rPr>
          <w:rFonts w:hint="default" w:ascii="Times New Roman" w:hAnsi="Times New Roman" w:eastAsia="仿宋" w:cs="Times New Roman"/>
          <w:sz w:val="28"/>
          <w:szCs w:val="22"/>
        </w:rPr>
        <w:t>二、本工作报告“项</w:t>
      </w:r>
      <w:r>
        <w:rPr>
          <w:rFonts w:hint="default" w:ascii="Times New Roman" w:hAnsi="Times New Roman" w:eastAsia="仿宋" w:cs="Times New Roman"/>
          <w:sz w:val="28"/>
          <w:szCs w:val="20"/>
        </w:rPr>
        <w:t>目名称”栏，填写</w:t>
      </w:r>
      <w:r>
        <w:rPr>
          <w:rFonts w:hint="default" w:ascii="Times New Roman" w:hAnsi="Times New Roman" w:eastAsia="仿宋" w:cs="Times New Roman"/>
          <w:sz w:val="28"/>
          <w:szCs w:val="22"/>
        </w:rPr>
        <w:t>建设项目名称。</w:t>
      </w:r>
    </w:p>
    <w:p>
      <w:pPr>
        <w:pageBreakBefore w:val="0"/>
        <w:kinsoku/>
        <w:overflowPunct/>
        <w:topLinePunct w:val="0"/>
        <w:autoSpaceDE/>
        <w:autoSpaceDN/>
        <w:bidi w:val="0"/>
        <w:spacing w:line="240" w:lineRule="auto"/>
        <w:ind w:firstLine="560"/>
        <w:jc w:val="both"/>
        <w:rPr>
          <w:rFonts w:hint="default" w:ascii="Times New Roman" w:hAnsi="Times New Roman" w:eastAsia="仿宋" w:cs="Times New Roman"/>
          <w:sz w:val="28"/>
          <w:szCs w:val="22"/>
        </w:rPr>
      </w:pPr>
      <w:r>
        <w:rPr>
          <w:rFonts w:hint="default" w:ascii="Times New Roman" w:hAnsi="Times New Roman" w:eastAsia="仿宋" w:cs="Times New Roman"/>
          <w:sz w:val="28"/>
          <w:szCs w:val="22"/>
        </w:rPr>
        <w:t>三、本工作报告“建设单位”是指建设项目投资、管理的单位。</w:t>
      </w:r>
    </w:p>
    <w:p>
      <w:pPr>
        <w:pageBreakBefore w:val="0"/>
        <w:kinsoku/>
        <w:overflowPunct/>
        <w:topLinePunct w:val="0"/>
        <w:autoSpaceDE/>
        <w:autoSpaceDN/>
        <w:bidi w:val="0"/>
        <w:spacing w:line="240" w:lineRule="auto"/>
        <w:ind w:firstLine="560"/>
        <w:jc w:val="both"/>
        <w:rPr>
          <w:rFonts w:hint="default" w:ascii="Times New Roman" w:hAnsi="Times New Roman" w:eastAsia="仿宋" w:cs="Times New Roman"/>
          <w:sz w:val="28"/>
          <w:szCs w:val="22"/>
        </w:rPr>
        <w:sectPr>
          <w:footerReference r:id="rId13" w:type="default"/>
          <w:pgSz w:w="11906" w:h="16838"/>
          <w:pgMar w:top="1440" w:right="1800" w:bottom="1440" w:left="1800" w:header="851" w:footer="992" w:gutter="0"/>
          <w:pgNumType w:fmt="decimal" w:start="1"/>
          <w:cols w:space="720" w:num="1"/>
          <w:docGrid w:type="lines" w:linePitch="312" w:charSpace="0"/>
        </w:sectPr>
      </w:pPr>
      <w:r>
        <w:rPr>
          <w:rFonts w:hint="default" w:ascii="Times New Roman" w:hAnsi="Times New Roman" w:eastAsia="仿宋" w:cs="Times New Roman"/>
          <w:sz w:val="28"/>
          <w:szCs w:val="22"/>
        </w:rPr>
        <w:t>四、本工作报告设置的栏目尺寸，不能满足填写内容的需要时，可自行设置栏目尺寸，但不能改变表格外边距的尺寸；本工作报告设置的栏目中的表格数量不能满足填写内容的需要时，可自行设置续表，格式和内容要求应与本工作报告的表格一致。</w:t>
      </w:r>
    </w:p>
    <w:tbl>
      <w:tblPr>
        <w:tblStyle w:val="15"/>
        <w:tblpPr w:leftFromText="180" w:rightFromText="180" w:vertAnchor="text" w:horzAnchor="margin" w:tblpY="214"/>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9"/>
        <w:gridCol w:w="830"/>
        <w:gridCol w:w="659"/>
        <w:gridCol w:w="528"/>
        <w:gridCol w:w="1051"/>
        <w:gridCol w:w="593"/>
        <w:gridCol w:w="854"/>
        <w:gridCol w:w="259"/>
        <w:gridCol w:w="394"/>
        <w:gridCol w:w="501"/>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4"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建设项目地址</w:t>
            </w:r>
          </w:p>
        </w:tc>
        <w:tc>
          <w:tcPr>
            <w:tcW w:w="3785" w:type="pct"/>
            <w:gridSpan w:val="9"/>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4"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建设项目性质</w:t>
            </w:r>
          </w:p>
        </w:tc>
        <w:tc>
          <w:tcPr>
            <w:tcW w:w="3785" w:type="pct"/>
            <w:gridSpan w:val="9"/>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新建□  改建□  扩建□  技术改造□  技术引进□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214"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建设单位法人</w:t>
            </w:r>
          </w:p>
        </w:tc>
        <w:tc>
          <w:tcPr>
            <w:tcW w:w="1662" w:type="pct"/>
            <w:gridSpan w:val="4"/>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p>
        </w:tc>
        <w:tc>
          <w:tcPr>
            <w:tcW w:w="884" w:type="pct"/>
            <w:gridSpan w:val="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项目负责人</w:t>
            </w:r>
          </w:p>
        </w:tc>
        <w:tc>
          <w:tcPr>
            <w:tcW w:w="1237"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4"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投资情况</w:t>
            </w:r>
          </w:p>
        </w:tc>
        <w:tc>
          <w:tcPr>
            <w:tcW w:w="3785" w:type="pct"/>
            <w:gridSpan w:val="9"/>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总投资       万元，其中职业病防护设施投资预算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4" w:type="pct"/>
            <w:gridSpan w:val="2"/>
            <w:vMerge w:val="restart"/>
            <w:vAlign w:val="center"/>
          </w:tcPr>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职业病防护设施设计</w:t>
            </w:r>
          </w:p>
        </w:tc>
        <w:tc>
          <w:tcPr>
            <w:tcW w:w="697"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设计单位</w:t>
            </w:r>
          </w:p>
        </w:tc>
        <w:tc>
          <w:tcPr>
            <w:tcW w:w="3088" w:type="pct"/>
            <w:gridSpan w:val="7"/>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4" w:type="pct"/>
            <w:gridSpan w:val="2"/>
            <w:vMerge w:val="continue"/>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p>
        </w:tc>
        <w:tc>
          <w:tcPr>
            <w:tcW w:w="697"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评审时间</w:t>
            </w:r>
          </w:p>
        </w:tc>
        <w:tc>
          <w:tcPr>
            <w:tcW w:w="617" w:type="pct"/>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p>
        </w:tc>
        <w:tc>
          <w:tcPr>
            <w:tcW w:w="849"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联系人及</w:t>
            </w:r>
          </w:p>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联系电话</w:t>
            </w:r>
          </w:p>
        </w:tc>
        <w:tc>
          <w:tcPr>
            <w:tcW w:w="1621" w:type="pct"/>
            <w:gridSpan w:val="4"/>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11"/>
            <w:vAlign w:val="center"/>
          </w:tcPr>
          <w:p>
            <w:pPr>
              <w:pageBreakBefore w:val="0"/>
              <w:widowControl/>
              <w:kinsoku/>
              <w:overflowPunct/>
              <w:topLinePunct w:val="0"/>
              <w:autoSpaceDE/>
              <w:autoSpaceDN/>
              <w:bidi w:val="0"/>
              <w:spacing w:line="240" w:lineRule="auto"/>
              <w:ind w:firstLine="0" w:firstLineChars="0"/>
              <w:jc w:val="both"/>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职业病防护设施设计情况一览表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pct"/>
            <w:vAlign w:val="center"/>
          </w:tcPr>
          <w:p>
            <w:pPr>
              <w:pageBreakBefore w:val="0"/>
              <w:kinsoku/>
              <w:overflowPunct/>
              <w:topLinePunct w:val="0"/>
              <w:autoSpaceDE/>
              <w:autoSpaceDN/>
              <w:bidi w:val="0"/>
              <w:snapToGrid w:val="0"/>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车间</w:t>
            </w:r>
          </w:p>
        </w:tc>
        <w:tc>
          <w:tcPr>
            <w:tcW w:w="874" w:type="pct"/>
            <w:gridSpan w:val="2"/>
            <w:vAlign w:val="center"/>
          </w:tcPr>
          <w:p>
            <w:pPr>
              <w:pageBreakBefore w:val="0"/>
              <w:kinsoku/>
              <w:overflowPunct/>
              <w:topLinePunct w:val="0"/>
              <w:autoSpaceDE/>
              <w:autoSpaceDN/>
              <w:bidi w:val="0"/>
              <w:snapToGrid w:val="0"/>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设施名称</w:t>
            </w:r>
          </w:p>
        </w:tc>
        <w:tc>
          <w:tcPr>
            <w:tcW w:w="926" w:type="pct"/>
            <w:gridSpan w:val="2"/>
            <w:vAlign w:val="center"/>
          </w:tcPr>
          <w:p>
            <w:pPr>
              <w:pageBreakBefore w:val="0"/>
              <w:kinsoku/>
              <w:overflowPunct/>
              <w:topLinePunct w:val="0"/>
              <w:autoSpaceDE/>
              <w:autoSpaceDN/>
              <w:bidi w:val="0"/>
              <w:snapToGrid w:val="0"/>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设施型号</w:t>
            </w:r>
          </w:p>
        </w:tc>
        <w:tc>
          <w:tcPr>
            <w:tcW w:w="1001" w:type="pct"/>
            <w:gridSpan w:val="3"/>
            <w:vAlign w:val="center"/>
          </w:tcPr>
          <w:p>
            <w:pPr>
              <w:pageBreakBefore w:val="0"/>
              <w:kinsoku/>
              <w:overflowPunct/>
              <w:topLinePunct w:val="0"/>
              <w:autoSpaceDE/>
              <w:autoSpaceDN/>
              <w:bidi w:val="0"/>
              <w:snapToGrid w:val="0"/>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设计参数</w:t>
            </w:r>
          </w:p>
        </w:tc>
        <w:tc>
          <w:tcPr>
            <w:tcW w:w="525" w:type="pct"/>
            <w:gridSpan w:val="2"/>
            <w:vAlign w:val="center"/>
          </w:tcPr>
          <w:p>
            <w:pPr>
              <w:pageBreakBefore w:val="0"/>
              <w:kinsoku/>
              <w:overflowPunct/>
              <w:topLinePunct w:val="0"/>
              <w:autoSpaceDE/>
              <w:autoSpaceDN/>
              <w:bidi w:val="0"/>
              <w:snapToGrid w:val="0"/>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数量</w:t>
            </w:r>
          </w:p>
        </w:tc>
        <w:tc>
          <w:tcPr>
            <w:tcW w:w="943" w:type="pct"/>
            <w:vAlign w:val="center"/>
          </w:tcPr>
          <w:p>
            <w:pPr>
              <w:pageBreakBefore w:val="0"/>
              <w:kinsoku/>
              <w:overflowPunct/>
              <w:topLinePunct w:val="0"/>
              <w:autoSpaceDE/>
              <w:autoSpaceDN/>
              <w:bidi w:val="0"/>
              <w:snapToGrid w:val="0"/>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安装位置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pct"/>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c>
          <w:tcPr>
            <w:tcW w:w="874" w:type="pct"/>
            <w:gridSpan w:val="2"/>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c>
          <w:tcPr>
            <w:tcW w:w="926" w:type="pct"/>
            <w:gridSpan w:val="2"/>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c>
          <w:tcPr>
            <w:tcW w:w="1001" w:type="pct"/>
            <w:gridSpan w:val="3"/>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c>
          <w:tcPr>
            <w:tcW w:w="525" w:type="pct"/>
            <w:gridSpan w:val="2"/>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c>
          <w:tcPr>
            <w:tcW w:w="943" w:type="pct"/>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pct"/>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c>
          <w:tcPr>
            <w:tcW w:w="874" w:type="pct"/>
            <w:gridSpan w:val="2"/>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c>
          <w:tcPr>
            <w:tcW w:w="926" w:type="pct"/>
            <w:gridSpan w:val="2"/>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c>
          <w:tcPr>
            <w:tcW w:w="1001" w:type="pct"/>
            <w:gridSpan w:val="3"/>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c>
          <w:tcPr>
            <w:tcW w:w="525" w:type="pct"/>
            <w:gridSpan w:val="2"/>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c>
          <w:tcPr>
            <w:tcW w:w="943" w:type="pct"/>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pct"/>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c>
          <w:tcPr>
            <w:tcW w:w="874" w:type="pct"/>
            <w:gridSpan w:val="2"/>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c>
          <w:tcPr>
            <w:tcW w:w="926" w:type="pct"/>
            <w:gridSpan w:val="2"/>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c>
          <w:tcPr>
            <w:tcW w:w="1001" w:type="pct"/>
            <w:gridSpan w:val="3"/>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c>
          <w:tcPr>
            <w:tcW w:w="525" w:type="pct"/>
            <w:gridSpan w:val="2"/>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c>
          <w:tcPr>
            <w:tcW w:w="943" w:type="pct"/>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pct"/>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c>
          <w:tcPr>
            <w:tcW w:w="874" w:type="pct"/>
            <w:gridSpan w:val="2"/>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c>
          <w:tcPr>
            <w:tcW w:w="926" w:type="pct"/>
            <w:gridSpan w:val="2"/>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c>
          <w:tcPr>
            <w:tcW w:w="1001" w:type="pct"/>
            <w:gridSpan w:val="3"/>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c>
          <w:tcPr>
            <w:tcW w:w="525" w:type="pct"/>
            <w:gridSpan w:val="2"/>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c>
          <w:tcPr>
            <w:tcW w:w="943" w:type="pct"/>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pct"/>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c>
          <w:tcPr>
            <w:tcW w:w="874" w:type="pct"/>
            <w:gridSpan w:val="2"/>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c>
          <w:tcPr>
            <w:tcW w:w="926" w:type="pct"/>
            <w:gridSpan w:val="2"/>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c>
          <w:tcPr>
            <w:tcW w:w="1001" w:type="pct"/>
            <w:gridSpan w:val="3"/>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c>
          <w:tcPr>
            <w:tcW w:w="525" w:type="pct"/>
            <w:gridSpan w:val="2"/>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c>
          <w:tcPr>
            <w:tcW w:w="943" w:type="pct"/>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7" w:type="pct"/>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c>
          <w:tcPr>
            <w:tcW w:w="874" w:type="pct"/>
            <w:gridSpan w:val="2"/>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c>
          <w:tcPr>
            <w:tcW w:w="926" w:type="pct"/>
            <w:gridSpan w:val="2"/>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c>
          <w:tcPr>
            <w:tcW w:w="1001" w:type="pct"/>
            <w:gridSpan w:val="3"/>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c>
          <w:tcPr>
            <w:tcW w:w="525" w:type="pct"/>
            <w:gridSpan w:val="2"/>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c>
          <w:tcPr>
            <w:tcW w:w="943" w:type="pct"/>
            <w:vAlign w:val="center"/>
          </w:tcPr>
          <w:p>
            <w:pPr>
              <w:pageBreakBefore w:val="0"/>
              <w:kinsoku/>
              <w:overflowPunct/>
              <w:topLinePunct w:val="0"/>
              <w:autoSpaceDE/>
              <w:autoSpaceDN/>
              <w:bidi w:val="0"/>
              <w:snapToGrid w:val="0"/>
              <w:spacing w:line="240" w:lineRule="auto"/>
              <w:ind w:firstLine="0" w:firstLineChars="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1" w:hRule="atLeast"/>
        </w:trPr>
        <w:tc>
          <w:tcPr>
            <w:tcW w:w="5000" w:type="pct"/>
            <w:gridSpan w:val="11"/>
            <w:vAlign w:val="center"/>
          </w:tcPr>
          <w:p>
            <w:pPr>
              <w:pageBreakBefore w:val="0"/>
              <w:kinsoku/>
              <w:overflowPunct/>
              <w:topLinePunct w:val="0"/>
              <w:autoSpaceDE/>
              <w:autoSpaceDN/>
              <w:bidi w:val="0"/>
              <w:spacing w:line="240" w:lineRule="atLeast"/>
              <w:ind w:firstLine="0" w:firstLineChars="0"/>
              <w:jc w:val="both"/>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建设单位承诺</w:t>
            </w:r>
          </w:p>
          <w:p>
            <w:pPr>
              <w:pageBreakBefore w:val="0"/>
              <w:kinsoku/>
              <w:overflowPunct/>
              <w:topLinePunct w:val="0"/>
              <w:autoSpaceDE/>
              <w:autoSpaceDN/>
              <w:bidi w:val="0"/>
              <w:spacing w:line="240" w:lineRule="atLeast"/>
              <w:ind w:firstLine="0" w:firstLineChars="0"/>
              <w:jc w:val="both"/>
              <w:rPr>
                <w:rFonts w:hint="default" w:ascii="Times New Roman" w:hAnsi="Times New Roman" w:eastAsia="仿宋" w:cs="Times New Roman"/>
                <w:b/>
                <w:sz w:val="24"/>
                <w:szCs w:val="24"/>
              </w:rPr>
            </w:pPr>
          </w:p>
          <w:p>
            <w:pPr>
              <w:pageBreakBefore w:val="0"/>
              <w:widowControl/>
              <w:shd w:val="clear" w:color="auto" w:fill="FFFFFF"/>
              <w:kinsoku/>
              <w:overflowPunct/>
              <w:topLinePunct w:val="0"/>
              <w:autoSpaceDE/>
              <w:autoSpaceDN/>
              <w:bidi w:val="0"/>
              <w:spacing w:line="240" w:lineRule="atLeast"/>
              <w:ind w:firstLine="48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我单位对本建设项目职业病防护设施设计的真实性、客观性和合规性负责，并承担相应的法律责任。我单位已</w:t>
            </w:r>
            <w:r>
              <w:rPr>
                <w:rFonts w:hint="default" w:ascii="Times New Roman" w:hAnsi="Times New Roman" w:eastAsia="仿宋" w:cs="Times New Roman"/>
                <w:kern w:val="0"/>
                <w:sz w:val="24"/>
                <w:szCs w:val="24"/>
              </w:rPr>
              <w:t>按照相关法规要求对职业病防护设施设计进行评审，并按评审意见对设计进行修改、完善</w:t>
            </w:r>
            <w:r>
              <w:rPr>
                <w:rFonts w:hint="default" w:ascii="Times New Roman" w:hAnsi="Times New Roman" w:eastAsia="仿宋" w:cs="Times New Roman"/>
                <w:sz w:val="24"/>
                <w:szCs w:val="24"/>
              </w:rPr>
              <w:t>。我单位将严格按照评审通过的设计和有关规定组织职业病防护设施的采购和施工，确保投产后能满足职业病防治相关法律、法规、标准的要求。</w:t>
            </w:r>
            <w:r>
              <w:rPr>
                <w:rFonts w:hint="default" w:ascii="Times New Roman" w:hAnsi="Times New Roman" w:eastAsia="仿宋" w:cs="Times New Roman"/>
                <w:kern w:val="0"/>
                <w:sz w:val="24"/>
                <w:szCs w:val="24"/>
              </w:rPr>
              <w:t>按要求对职业病防护设施设计信息进行了公示。</w:t>
            </w:r>
          </w:p>
          <w:p>
            <w:pPr>
              <w:pageBreakBefore w:val="0"/>
              <w:kinsoku/>
              <w:overflowPunct/>
              <w:topLinePunct w:val="0"/>
              <w:autoSpaceDE/>
              <w:autoSpaceDN/>
              <w:bidi w:val="0"/>
              <w:spacing w:line="240" w:lineRule="atLeast"/>
              <w:ind w:right="480" w:firstLine="0" w:firstLineChars="0"/>
              <w:jc w:val="both"/>
              <w:rPr>
                <w:rFonts w:hint="default" w:ascii="Times New Roman" w:hAnsi="Times New Roman" w:eastAsia="仿宋" w:cs="Times New Roman"/>
                <w:sz w:val="24"/>
                <w:szCs w:val="24"/>
              </w:rPr>
            </w:pPr>
          </w:p>
          <w:p>
            <w:pPr>
              <w:pageBreakBefore w:val="0"/>
              <w:kinsoku/>
              <w:overflowPunct/>
              <w:topLinePunct w:val="0"/>
              <w:autoSpaceDE/>
              <w:autoSpaceDN/>
              <w:bidi w:val="0"/>
              <w:spacing w:line="240" w:lineRule="atLeast"/>
              <w:ind w:right="480" w:firstLine="0" w:firstLineChars="0"/>
              <w:jc w:val="both"/>
              <w:rPr>
                <w:rFonts w:hint="default" w:ascii="Times New Roman" w:hAnsi="Times New Roman" w:eastAsia="仿宋" w:cs="Times New Roman"/>
                <w:sz w:val="24"/>
                <w:szCs w:val="24"/>
              </w:rPr>
            </w:pPr>
          </w:p>
          <w:p>
            <w:pPr>
              <w:pageBreakBefore w:val="0"/>
              <w:kinsoku/>
              <w:overflowPunct/>
              <w:topLinePunct w:val="0"/>
              <w:autoSpaceDE/>
              <w:autoSpaceDN/>
              <w:bidi w:val="0"/>
              <w:spacing w:line="240" w:lineRule="atLeast"/>
              <w:ind w:right="480"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建设单位主要负责人：（签字）　　　　　（加盖公章处）</w:t>
            </w:r>
          </w:p>
          <w:p>
            <w:pPr>
              <w:pageBreakBefore w:val="0"/>
              <w:kinsoku/>
              <w:overflowPunct/>
              <w:topLinePunct w:val="0"/>
              <w:autoSpaceDE/>
              <w:autoSpaceDN/>
              <w:bidi w:val="0"/>
              <w:spacing w:line="240" w:lineRule="atLeast"/>
              <w:ind w:right="480" w:firstLine="0" w:firstLineChars="0"/>
              <w:jc w:val="both"/>
              <w:rPr>
                <w:rFonts w:hint="default" w:ascii="Times New Roman" w:hAnsi="Times New Roman" w:eastAsia="仿宋" w:cs="Times New Roman"/>
                <w:sz w:val="24"/>
                <w:szCs w:val="24"/>
              </w:rPr>
            </w:pPr>
          </w:p>
          <w:p>
            <w:pPr>
              <w:pageBreakBefore w:val="0"/>
              <w:kinsoku/>
              <w:overflowPunct/>
              <w:topLinePunct w:val="0"/>
              <w:autoSpaceDE/>
              <w:autoSpaceDN/>
              <w:bidi w:val="0"/>
              <w:spacing w:line="240" w:lineRule="atLeast"/>
              <w:ind w:left="100"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年　　月　　日</w:t>
            </w:r>
          </w:p>
        </w:tc>
      </w:tr>
    </w:tbl>
    <w:p>
      <w:pPr>
        <w:pageBreakBefore w:val="0"/>
        <w:widowControl/>
        <w:kinsoku/>
        <w:overflowPunct/>
        <w:topLinePunct w:val="0"/>
        <w:autoSpaceDE/>
        <w:autoSpaceDN/>
        <w:bidi w:val="0"/>
        <w:spacing w:line="320" w:lineRule="exact"/>
        <w:ind w:firstLine="0" w:firstLineChars="0"/>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报告编制人：          编制时间：                    联系电话：</w:t>
      </w:r>
    </w:p>
    <w:p>
      <w:pPr>
        <w:pageBreakBefore w:val="0"/>
        <w:widowControl/>
        <w:kinsoku/>
        <w:overflowPunct/>
        <w:topLinePunct w:val="0"/>
        <w:autoSpaceDE/>
        <w:autoSpaceDN/>
        <w:bidi w:val="0"/>
        <w:spacing w:line="320" w:lineRule="exact"/>
        <w:ind w:firstLine="0" w:firstLineChars="0"/>
        <w:jc w:val="both"/>
        <w:rPr>
          <w:rFonts w:hint="default" w:ascii="Times New Roman" w:hAnsi="Times New Roman" w:eastAsia="仿宋" w:cs="Times New Roman"/>
          <w:sz w:val="22"/>
        </w:rPr>
        <w:sectPr>
          <w:footerReference r:id="rId14" w:type="default"/>
          <w:pgSz w:w="11906" w:h="16838"/>
          <w:pgMar w:top="1440" w:right="1800" w:bottom="1440" w:left="1800" w:header="851" w:footer="992" w:gutter="0"/>
          <w:pgNumType w:fmt="decimal"/>
          <w:cols w:space="720" w:num="1"/>
          <w:docGrid w:type="lines" w:linePitch="312" w:charSpace="0"/>
        </w:sectPr>
      </w:pPr>
      <w:r>
        <w:rPr>
          <w:rFonts w:hint="default" w:ascii="Times New Roman" w:hAnsi="Times New Roman" w:eastAsia="仿宋" w:cs="Times New Roman"/>
          <w:sz w:val="22"/>
        </w:rPr>
        <w:t>（★注：建设单位可按实际情况增加相关内容，另需要附上职业病防护设施设计评审参加人员签名表、职业病防护设施设计评审意见、评审意见修改说明）</w:t>
      </w:r>
    </w:p>
    <w:p>
      <w:pPr>
        <w:pageBreakBefore w:val="0"/>
        <w:kinsoku/>
        <w:overflowPunct/>
        <w:topLinePunct w:val="0"/>
        <w:autoSpaceDE/>
        <w:autoSpaceDN/>
        <w:bidi w:val="0"/>
        <w:ind w:firstLine="0" w:firstLineChars="0"/>
        <w:jc w:val="both"/>
        <w:outlineLvl w:val="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附件</w:t>
      </w:r>
      <w:r>
        <w:rPr>
          <w:rFonts w:hint="default" w:ascii="Times New Roman" w:hAnsi="Times New Roman" w:eastAsia="黑体" w:cs="Times New Roman"/>
          <w:sz w:val="32"/>
          <w:szCs w:val="32"/>
        </w:rPr>
        <w:t>7</w:t>
      </w:r>
    </w:p>
    <w:p>
      <w:pPr>
        <w:pageBreakBefore w:val="0"/>
        <w:kinsoku/>
        <w:overflowPunct/>
        <w:topLinePunct w:val="0"/>
        <w:autoSpaceDE/>
        <w:autoSpaceDN/>
        <w:bidi w:val="0"/>
        <w:spacing w:line="240" w:lineRule="auto"/>
        <w:ind w:firstLine="0" w:firstLineChars="0"/>
        <w:jc w:val="both"/>
        <w:rPr>
          <w:rFonts w:hint="default" w:ascii="Times New Roman" w:hAnsi="Times New Roman" w:eastAsia="黑体" w:cs="Times New Roman"/>
          <w:bCs/>
          <w:sz w:val="32"/>
          <w:szCs w:val="32"/>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黑体" w:cs="Times New Roman"/>
          <w:bCs/>
          <w:sz w:val="32"/>
          <w:szCs w:val="32"/>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黑体" w:cs="Times New Roman"/>
          <w:bCs/>
          <w:sz w:val="32"/>
          <w:szCs w:val="32"/>
        </w:rPr>
      </w:pPr>
    </w:p>
    <w:p>
      <w:pPr>
        <w:pageBreakBefore w:val="0"/>
        <w:kinsoku/>
        <w:overflowPunct/>
        <w:topLinePunct w:val="0"/>
        <w:autoSpaceDE/>
        <w:autoSpaceDN/>
        <w:bidi w:val="0"/>
        <w:spacing w:line="640" w:lineRule="exact"/>
        <w:ind w:firstLine="0" w:firstLineChars="0"/>
        <w:jc w:val="center"/>
        <w:rPr>
          <w:rFonts w:hint="default" w:ascii="Times New Roman" w:hAnsi="Times New Roman" w:eastAsia="华文中宋" w:cs="Times New Roman"/>
          <w:bCs/>
          <w:sz w:val="52"/>
          <w:szCs w:val="44"/>
        </w:rPr>
      </w:pPr>
      <w:r>
        <w:rPr>
          <w:rFonts w:hint="default" w:ascii="Times New Roman" w:hAnsi="Times New Roman" w:eastAsia="华文中宋" w:cs="Times New Roman"/>
          <w:bCs/>
          <w:sz w:val="52"/>
          <w:szCs w:val="44"/>
        </w:rPr>
        <w:t>建设项目职业病危害控制效果评价和职业病防护设施验收</w:t>
      </w:r>
    </w:p>
    <w:p>
      <w:pPr>
        <w:pageBreakBefore w:val="0"/>
        <w:kinsoku/>
        <w:overflowPunct/>
        <w:topLinePunct w:val="0"/>
        <w:autoSpaceDE/>
        <w:autoSpaceDN/>
        <w:bidi w:val="0"/>
        <w:spacing w:line="640" w:lineRule="exact"/>
        <w:ind w:firstLine="0" w:firstLineChars="0"/>
        <w:jc w:val="center"/>
        <w:rPr>
          <w:rFonts w:hint="default" w:ascii="Times New Roman" w:hAnsi="Times New Roman" w:eastAsia="华文中宋" w:cs="Times New Roman"/>
          <w:bCs/>
          <w:sz w:val="52"/>
          <w:szCs w:val="44"/>
        </w:rPr>
      </w:pPr>
      <w:r>
        <w:rPr>
          <w:rFonts w:hint="default" w:ascii="Times New Roman" w:hAnsi="Times New Roman" w:eastAsia="华文中宋" w:cs="Times New Roman"/>
          <w:bCs/>
          <w:sz w:val="52"/>
          <w:szCs w:val="44"/>
        </w:rPr>
        <w:t>工作过程报告</w:t>
      </w:r>
    </w:p>
    <w:p>
      <w:pPr>
        <w:pageBreakBefore w:val="0"/>
        <w:kinsoku/>
        <w:overflowPunct/>
        <w:topLinePunct w:val="0"/>
        <w:autoSpaceDE/>
        <w:autoSpaceDN/>
        <w:bidi w:val="0"/>
        <w:spacing w:line="240" w:lineRule="auto"/>
        <w:ind w:firstLine="0" w:firstLineChars="0"/>
        <w:jc w:val="center"/>
        <w:rPr>
          <w:rFonts w:hint="default" w:ascii="Times New Roman" w:hAnsi="Times New Roman" w:eastAsia="仿宋" w:cs="Times New Roman"/>
          <w:sz w:val="52"/>
          <w:szCs w:val="52"/>
          <w:shd w:val="clear" w:color="auto" w:fill="FFFFFF"/>
        </w:rPr>
      </w:pPr>
      <w:r>
        <w:rPr>
          <w:rFonts w:hint="default" w:ascii="Times New Roman" w:hAnsi="Times New Roman" w:eastAsia="仿宋" w:cs="Times New Roman"/>
          <w:sz w:val="52"/>
          <w:szCs w:val="52"/>
          <w:shd w:val="clear" w:color="auto" w:fill="FFFFFF"/>
        </w:rPr>
        <w:t>（式样）</w:t>
      </w:r>
    </w:p>
    <w:p>
      <w:pPr>
        <w:pageBreakBefore w:val="0"/>
        <w:kinsoku/>
        <w:overflowPunct/>
        <w:topLinePunct w:val="0"/>
        <w:autoSpaceDE/>
        <w:autoSpaceDN/>
        <w:bidi w:val="0"/>
        <w:spacing w:line="240" w:lineRule="auto"/>
        <w:ind w:firstLine="0" w:firstLineChars="0"/>
        <w:jc w:val="both"/>
        <w:rPr>
          <w:rFonts w:hint="default" w:ascii="Times New Roman" w:hAnsi="Times New Roman" w:cs="Times New Roman"/>
          <w:b/>
          <w:sz w:val="32"/>
          <w:szCs w:val="22"/>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 w:val="32"/>
          <w:szCs w:val="22"/>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 w:val="32"/>
          <w:szCs w:val="22"/>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 w:val="32"/>
          <w:szCs w:val="22"/>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 w:val="32"/>
          <w:szCs w:val="22"/>
        </w:rPr>
      </w:pPr>
    </w:p>
    <w:p>
      <w:pPr>
        <w:pageBreakBefore w:val="0"/>
        <w:kinsoku/>
        <w:overflowPunct/>
        <w:topLinePunct w:val="0"/>
        <w:autoSpaceDE/>
        <w:autoSpaceDN/>
        <w:bidi w:val="0"/>
        <w:spacing w:line="240" w:lineRule="auto"/>
        <w:ind w:firstLine="1280" w:firstLineChars="400"/>
        <w:jc w:val="both"/>
        <w:rPr>
          <w:rFonts w:hint="default" w:ascii="Times New Roman" w:hAnsi="Times New Roman" w:eastAsia="仿宋" w:cs="Times New Roman"/>
          <w:sz w:val="32"/>
          <w:szCs w:val="22"/>
        </w:rPr>
      </w:pPr>
      <w:r>
        <w:rPr>
          <w:rFonts w:hint="default" w:ascii="Times New Roman" w:hAnsi="Times New Roman" w:eastAsia="仿宋" w:cs="Times New Roman"/>
          <w:sz w:val="32"/>
          <w:szCs w:val="22"/>
        </w:rPr>
        <w:t>项目名称：</w:t>
      </w:r>
      <w:r>
        <w:rPr>
          <w:rFonts w:hint="default" w:ascii="Times New Roman" w:hAnsi="Times New Roman" w:eastAsia="仿宋" w:cs="Times New Roman"/>
          <w:sz w:val="32"/>
          <w:szCs w:val="22"/>
          <w:u w:val="single"/>
        </w:rPr>
        <w:t>　　　　　　　　　　　　　</w:t>
      </w:r>
    </w:p>
    <w:p>
      <w:pPr>
        <w:pageBreakBefore w:val="0"/>
        <w:kinsoku/>
        <w:overflowPunct/>
        <w:topLinePunct w:val="0"/>
        <w:autoSpaceDE/>
        <w:autoSpaceDN/>
        <w:bidi w:val="0"/>
        <w:spacing w:line="240" w:lineRule="auto"/>
        <w:ind w:firstLine="1280" w:firstLineChars="400"/>
        <w:jc w:val="both"/>
        <w:rPr>
          <w:rFonts w:hint="default" w:ascii="Times New Roman" w:hAnsi="Times New Roman" w:eastAsia="仿宋" w:cs="Times New Roman"/>
          <w:sz w:val="32"/>
          <w:szCs w:val="22"/>
          <w:u w:val="single"/>
        </w:rPr>
      </w:pPr>
      <w:r>
        <w:rPr>
          <w:rFonts w:hint="default" w:ascii="Times New Roman" w:hAnsi="Times New Roman" w:eastAsia="仿宋" w:cs="Times New Roman"/>
          <w:sz w:val="32"/>
          <w:szCs w:val="22"/>
        </w:rPr>
        <w:t>建设单位：</w:t>
      </w:r>
      <w:r>
        <w:rPr>
          <w:rFonts w:hint="default" w:ascii="Times New Roman" w:hAnsi="Times New Roman" w:eastAsia="仿宋" w:cs="Times New Roman"/>
          <w:sz w:val="32"/>
          <w:szCs w:val="22"/>
          <w:u w:val="single"/>
        </w:rPr>
        <w:t>　　　　　　　　　　　　　</w:t>
      </w:r>
    </w:p>
    <w:p>
      <w:pPr>
        <w:pageBreakBefore w:val="0"/>
        <w:kinsoku/>
        <w:overflowPunct/>
        <w:topLinePunct w:val="0"/>
        <w:autoSpaceDE/>
        <w:autoSpaceDN/>
        <w:bidi w:val="0"/>
        <w:spacing w:line="240" w:lineRule="auto"/>
        <w:ind w:firstLine="1280" w:firstLineChars="400"/>
        <w:jc w:val="both"/>
        <w:rPr>
          <w:rFonts w:hint="default" w:ascii="Times New Roman" w:hAnsi="Times New Roman" w:eastAsia="仿宋" w:cs="Times New Roman"/>
          <w:sz w:val="32"/>
          <w:szCs w:val="22"/>
        </w:rPr>
      </w:pPr>
      <w:r>
        <w:rPr>
          <w:rFonts w:hint="default" w:ascii="Times New Roman" w:hAnsi="Times New Roman" w:eastAsia="仿宋" w:cs="Times New Roman"/>
          <w:sz w:val="32"/>
          <w:szCs w:val="22"/>
        </w:rPr>
        <w:t>联系人：</w:t>
      </w:r>
      <w:r>
        <w:rPr>
          <w:rFonts w:hint="default" w:ascii="Times New Roman" w:hAnsi="Times New Roman" w:eastAsia="仿宋" w:cs="Times New Roman"/>
          <w:sz w:val="32"/>
          <w:szCs w:val="22"/>
          <w:u w:val="single"/>
        </w:rPr>
        <w:t xml:space="preserve">　　　　　　　　　　　　　  </w:t>
      </w:r>
    </w:p>
    <w:p>
      <w:pPr>
        <w:pageBreakBefore w:val="0"/>
        <w:kinsoku/>
        <w:overflowPunct/>
        <w:topLinePunct w:val="0"/>
        <w:autoSpaceDE/>
        <w:autoSpaceDN/>
        <w:bidi w:val="0"/>
        <w:spacing w:line="240" w:lineRule="auto"/>
        <w:ind w:firstLine="1280" w:firstLineChars="400"/>
        <w:jc w:val="both"/>
        <w:rPr>
          <w:rFonts w:hint="default" w:ascii="Times New Roman" w:hAnsi="Times New Roman" w:eastAsia="仿宋" w:cs="Times New Roman"/>
          <w:sz w:val="32"/>
          <w:szCs w:val="22"/>
          <w:u w:val="single"/>
        </w:rPr>
      </w:pPr>
      <w:r>
        <w:rPr>
          <w:rFonts w:hint="default" w:ascii="Times New Roman" w:hAnsi="Times New Roman" w:eastAsia="仿宋" w:cs="Times New Roman"/>
          <w:sz w:val="32"/>
          <w:szCs w:val="22"/>
        </w:rPr>
        <w:t>联系电话：</w:t>
      </w:r>
      <w:r>
        <w:rPr>
          <w:rFonts w:hint="default" w:ascii="Times New Roman" w:hAnsi="Times New Roman" w:eastAsia="仿宋" w:cs="Times New Roman"/>
          <w:sz w:val="32"/>
          <w:szCs w:val="22"/>
          <w:u w:val="single"/>
        </w:rPr>
        <w:t>　　　　　　　　　　　　　</w:t>
      </w:r>
    </w:p>
    <w:p>
      <w:pPr>
        <w:pageBreakBefore w:val="0"/>
        <w:kinsoku/>
        <w:overflowPunct/>
        <w:topLinePunct w:val="0"/>
        <w:autoSpaceDE/>
        <w:autoSpaceDN/>
        <w:bidi w:val="0"/>
        <w:spacing w:line="240" w:lineRule="auto"/>
        <w:ind w:firstLine="1280" w:firstLineChars="400"/>
        <w:jc w:val="both"/>
        <w:rPr>
          <w:rFonts w:hint="default" w:ascii="Times New Roman" w:hAnsi="Times New Roman" w:eastAsia="仿宋" w:cs="Times New Roman"/>
          <w:sz w:val="32"/>
          <w:szCs w:val="22"/>
          <w:u w:val="single"/>
        </w:rPr>
      </w:pPr>
      <w:r>
        <w:rPr>
          <w:rFonts w:hint="default" w:ascii="Times New Roman" w:hAnsi="Times New Roman" w:eastAsia="仿宋" w:cs="Times New Roman"/>
          <w:sz w:val="32"/>
          <w:szCs w:val="22"/>
        </w:rPr>
        <w:t>日期：</w:t>
      </w:r>
      <w:r>
        <w:rPr>
          <w:rFonts w:hint="default" w:ascii="Times New Roman" w:hAnsi="Times New Roman" w:eastAsia="仿宋" w:cs="Times New Roman"/>
          <w:sz w:val="32"/>
          <w:szCs w:val="22"/>
          <w:u w:val="single"/>
        </w:rPr>
        <w:t xml:space="preserve">　　　　　　　　　　　　　    </w:t>
      </w:r>
    </w:p>
    <w:p>
      <w:pPr>
        <w:pageBreakBefore w:val="0"/>
        <w:kinsoku/>
        <w:overflowPunct/>
        <w:topLinePunct w:val="0"/>
        <w:autoSpaceDE/>
        <w:autoSpaceDN/>
        <w:bidi w:val="0"/>
        <w:spacing w:line="240" w:lineRule="auto"/>
        <w:ind w:firstLine="1280" w:firstLineChars="400"/>
        <w:jc w:val="both"/>
        <w:rPr>
          <w:rFonts w:hint="default" w:ascii="Times New Roman" w:hAnsi="Times New Roman" w:eastAsia="仿宋" w:cs="Times New Roman"/>
          <w:sz w:val="32"/>
          <w:szCs w:val="22"/>
          <w:u w:val="single"/>
        </w:rPr>
      </w:pPr>
    </w:p>
    <w:p>
      <w:pPr>
        <w:pageBreakBefore w:val="0"/>
        <w:kinsoku/>
        <w:overflowPunct/>
        <w:topLinePunct w:val="0"/>
        <w:autoSpaceDE/>
        <w:autoSpaceDN/>
        <w:bidi w:val="0"/>
        <w:spacing w:line="240" w:lineRule="auto"/>
        <w:ind w:firstLine="1280" w:firstLineChars="400"/>
        <w:jc w:val="both"/>
        <w:rPr>
          <w:rFonts w:hint="default" w:ascii="Times New Roman" w:hAnsi="Times New Roman" w:eastAsia="仿宋" w:cs="Times New Roman"/>
          <w:sz w:val="32"/>
          <w:szCs w:val="22"/>
          <w:u w:val="single"/>
        </w:rPr>
      </w:pPr>
    </w:p>
    <w:p>
      <w:pPr>
        <w:pageBreakBefore w:val="0"/>
        <w:kinsoku/>
        <w:overflowPunct/>
        <w:topLinePunct w:val="0"/>
        <w:autoSpaceDE/>
        <w:autoSpaceDN/>
        <w:bidi w:val="0"/>
        <w:spacing w:line="240" w:lineRule="auto"/>
        <w:ind w:firstLine="1280" w:firstLineChars="400"/>
        <w:jc w:val="both"/>
        <w:rPr>
          <w:rFonts w:hint="default" w:ascii="Times New Roman" w:hAnsi="Times New Roman" w:eastAsia="仿宋" w:cs="Times New Roman"/>
          <w:sz w:val="32"/>
          <w:szCs w:val="22"/>
          <w:u w:val="single"/>
        </w:rPr>
      </w:pPr>
    </w:p>
    <w:p>
      <w:pPr>
        <w:pageBreakBefore w:val="0"/>
        <w:kinsoku/>
        <w:overflowPunct/>
        <w:topLinePunct w:val="0"/>
        <w:autoSpaceDE/>
        <w:autoSpaceDN/>
        <w:bidi w:val="0"/>
        <w:spacing w:line="240" w:lineRule="auto"/>
        <w:ind w:firstLine="0" w:firstLineChars="0"/>
        <w:jc w:val="both"/>
        <w:rPr>
          <w:rFonts w:hint="default" w:ascii="Times New Roman" w:hAnsi="Times New Roman" w:eastAsia="仿宋" w:cs="Times New Roman"/>
          <w:sz w:val="28"/>
          <w:szCs w:val="22"/>
        </w:rPr>
      </w:pPr>
      <w:r>
        <w:rPr>
          <w:rFonts w:hint="default" w:ascii="Times New Roman" w:hAnsi="Times New Roman" w:eastAsia="仿宋" w:cs="Times New Roman"/>
          <w:sz w:val="28"/>
          <w:szCs w:val="22"/>
        </w:rPr>
        <w:br w:type="page"/>
      </w:r>
    </w:p>
    <w:p>
      <w:pPr>
        <w:pageBreakBefore w:val="0"/>
        <w:kinsoku/>
        <w:overflowPunct/>
        <w:topLinePunct w:val="0"/>
        <w:autoSpaceDE/>
        <w:autoSpaceDN/>
        <w:bidi w:val="0"/>
        <w:spacing w:line="240" w:lineRule="auto"/>
        <w:ind w:firstLine="0" w:firstLineChars="0"/>
        <w:jc w:val="center"/>
        <w:rPr>
          <w:rFonts w:hint="default" w:ascii="Times New Roman" w:hAnsi="Times New Roman" w:cs="Times New Roman"/>
          <w:b/>
          <w:sz w:val="32"/>
          <w:szCs w:val="22"/>
        </w:rPr>
      </w:pPr>
      <w:r>
        <w:rPr>
          <w:rFonts w:hint="default" w:ascii="Times New Roman" w:hAnsi="Times New Roman" w:cs="Times New Roman"/>
          <w:b/>
          <w:sz w:val="32"/>
          <w:szCs w:val="22"/>
        </w:rPr>
        <w:t>填　写　说　明</w:t>
      </w:r>
    </w:p>
    <w:p>
      <w:pPr>
        <w:pageBreakBefore w:val="0"/>
        <w:kinsoku/>
        <w:overflowPunct/>
        <w:topLinePunct w:val="0"/>
        <w:autoSpaceDE/>
        <w:autoSpaceDN/>
        <w:bidi w:val="0"/>
        <w:spacing w:line="240" w:lineRule="auto"/>
        <w:ind w:firstLine="0" w:firstLineChars="0"/>
        <w:jc w:val="center"/>
        <w:rPr>
          <w:rFonts w:hint="default" w:ascii="Times New Roman" w:hAnsi="Times New Roman" w:cs="Times New Roman"/>
          <w:b/>
          <w:sz w:val="32"/>
          <w:szCs w:val="22"/>
        </w:rPr>
      </w:pPr>
    </w:p>
    <w:p>
      <w:pPr>
        <w:pageBreakBefore w:val="0"/>
        <w:kinsoku/>
        <w:overflowPunct/>
        <w:topLinePunct w:val="0"/>
        <w:autoSpaceDE/>
        <w:autoSpaceDN/>
        <w:bidi w:val="0"/>
        <w:spacing w:line="240" w:lineRule="auto"/>
        <w:ind w:firstLine="560"/>
        <w:jc w:val="both"/>
        <w:rPr>
          <w:rFonts w:hint="default" w:ascii="Times New Roman" w:hAnsi="Times New Roman" w:eastAsia="仿宋" w:cs="Times New Roman"/>
          <w:sz w:val="28"/>
          <w:szCs w:val="22"/>
        </w:rPr>
      </w:pPr>
      <w:r>
        <w:rPr>
          <w:rFonts w:hint="default" w:ascii="Times New Roman" w:hAnsi="Times New Roman" w:eastAsia="仿宋" w:cs="Times New Roman"/>
          <w:sz w:val="28"/>
          <w:szCs w:val="22"/>
        </w:rPr>
        <w:t>一、本工作报告可以用钢笔、签字笔填写，字迹要清晰、工整；也可以用打印机打印四号字文本，但“主要负责人签字”必须由本人用钢笔、签字笔签署姓名。</w:t>
      </w:r>
    </w:p>
    <w:p>
      <w:pPr>
        <w:pageBreakBefore w:val="0"/>
        <w:kinsoku/>
        <w:overflowPunct/>
        <w:topLinePunct w:val="0"/>
        <w:autoSpaceDE/>
        <w:autoSpaceDN/>
        <w:bidi w:val="0"/>
        <w:spacing w:line="240" w:lineRule="auto"/>
        <w:ind w:firstLine="560"/>
        <w:jc w:val="both"/>
        <w:rPr>
          <w:rFonts w:hint="default" w:ascii="Times New Roman" w:hAnsi="Times New Roman" w:eastAsia="仿宋" w:cs="Times New Roman"/>
          <w:sz w:val="28"/>
          <w:szCs w:val="22"/>
        </w:rPr>
      </w:pPr>
      <w:r>
        <w:rPr>
          <w:rFonts w:hint="default" w:ascii="Times New Roman" w:hAnsi="Times New Roman" w:eastAsia="仿宋" w:cs="Times New Roman"/>
          <w:sz w:val="28"/>
          <w:szCs w:val="22"/>
        </w:rPr>
        <w:t>二、本工作报告“项目名称”栏，填写</w:t>
      </w:r>
      <w:r>
        <w:rPr>
          <w:rFonts w:hint="default" w:ascii="Times New Roman" w:hAnsi="Times New Roman" w:eastAsia="仿宋" w:cs="Times New Roman"/>
          <w:sz w:val="28"/>
          <w:szCs w:val="22"/>
        </w:rPr>
        <w:t>建设项目名称。</w:t>
      </w:r>
    </w:p>
    <w:p>
      <w:pPr>
        <w:pageBreakBefore w:val="0"/>
        <w:kinsoku/>
        <w:overflowPunct/>
        <w:topLinePunct w:val="0"/>
        <w:autoSpaceDE/>
        <w:autoSpaceDN/>
        <w:bidi w:val="0"/>
        <w:spacing w:line="240" w:lineRule="auto"/>
        <w:ind w:firstLine="560"/>
        <w:jc w:val="both"/>
        <w:rPr>
          <w:rFonts w:hint="default" w:ascii="Times New Roman" w:hAnsi="Times New Roman" w:eastAsia="仿宋" w:cs="Times New Roman"/>
          <w:sz w:val="28"/>
          <w:szCs w:val="22"/>
        </w:rPr>
      </w:pPr>
      <w:r>
        <w:rPr>
          <w:rFonts w:hint="default" w:ascii="Times New Roman" w:hAnsi="Times New Roman" w:eastAsia="仿宋" w:cs="Times New Roman"/>
          <w:sz w:val="28"/>
          <w:szCs w:val="22"/>
        </w:rPr>
        <w:t>三、本工作报告“建设单位”是指建设项目投资、管理的单位。</w:t>
      </w:r>
    </w:p>
    <w:p>
      <w:pPr>
        <w:pageBreakBefore w:val="0"/>
        <w:kinsoku/>
        <w:overflowPunct/>
        <w:topLinePunct w:val="0"/>
        <w:autoSpaceDE/>
        <w:autoSpaceDN/>
        <w:bidi w:val="0"/>
        <w:spacing w:line="240" w:lineRule="auto"/>
        <w:ind w:firstLine="560"/>
        <w:jc w:val="both"/>
        <w:rPr>
          <w:rFonts w:hint="default" w:ascii="Times New Roman" w:hAnsi="Times New Roman" w:eastAsia="仿宋" w:cs="Times New Roman"/>
          <w:sz w:val="28"/>
          <w:szCs w:val="22"/>
        </w:rPr>
      </w:pPr>
      <w:r>
        <w:rPr>
          <w:rFonts w:hint="default" w:ascii="Times New Roman" w:hAnsi="Times New Roman" w:eastAsia="仿宋" w:cs="Times New Roman"/>
          <w:sz w:val="28"/>
          <w:szCs w:val="22"/>
        </w:rPr>
        <w:t>四、本工作报告中“职业病危害风险分类”栏根据建设项目职业病危害控制效果评价报告结论填写。</w:t>
      </w:r>
    </w:p>
    <w:p>
      <w:pPr>
        <w:pageBreakBefore w:val="0"/>
        <w:kinsoku/>
        <w:overflowPunct/>
        <w:topLinePunct w:val="0"/>
        <w:autoSpaceDE/>
        <w:autoSpaceDN/>
        <w:bidi w:val="0"/>
        <w:spacing w:line="240" w:lineRule="auto"/>
        <w:ind w:firstLine="560"/>
        <w:jc w:val="both"/>
        <w:rPr>
          <w:rFonts w:hint="default" w:ascii="Times New Roman" w:hAnsi="Times New Roman" w:eastAsia="仿宋" w:cs="Times New Roman"/>
          <w:sz w:val="28"/>
          <w:szCs w:val="22"/>
        </w:rPr>
        <w:sectPr>
          <w:headerReference r:id="rId15" w:type="default"/>
          <w:footerReference r:id="rId16" w:type="default"/>
          <w:footerReference r:id="rId17" w:type="even"/>
          <w:pgSz w:w="11906" w:h="16838"/>
          <w:pgMar w:top="1440" w:right="1800" w:bottom="1440" w:left="1800" w:header="851" w:footer="992" w:gutter="0"/>
          <w:pgNumType w:fmt="decimal" w:start="1"/>
          <w:cols w:space="720" w:num="1"/>
          <w:docGrid w:type="lines" w:linePitch="312" w:charSpace="0"/>
        </w:sectPr>
      </w:pPr>
      <w:r>
        <w:rPr>
          <w:rFonts w:hint="default" w:ascii="Times New Roman" w:hAnsi="Times New Roman" w:eastAsia="仿宋" w:cs="Times New Roman"/>
          <w:sz w:val="28"/>
          <w:szCs w:val="22"/>
        </w:rPr>
        <w:t>五、本工作报告设置的栏目尺寸，不能满足填写内容的需要时，可自行设置栏目尺寸，但不能改变表格外边距的尺寸；本工作报告设置的栏目中的表格数量不能满足填写内容的需要时，可自行设置续表，格式和内容要求应与本工作报告的表格一致。</w:t>
      </w:r>
    </w:p>
    <w:tbl>
      <w:tblPr>
        <w:tblStyle w:val="1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1380"/>
        <w:gridCol w:w="324"/>
        <w:gridCol w:w="964"/>
        <w:gridCol w:w="220"/>
        <w:gridCol w:w="1107"/>
        <w:gridCol w:w="411"/>
        <w:gridCol w:w="683"/>
        <w:gridCol w:w="276"/>
        <w:gridCol w:w="276"/>
        <w:gridCol w:w="688"/>
        <w:gridCol w:w="417"/>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39"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rPr>
            </w:pPr>
            <w:r>
              <w:rPr>
                <w:rFonts w:hint="default" w:ascii="Times New Roman" w:hAnsi="Times New Roman" w:eastAsia="仿宋" w:cs="Times New Roman"/>
                <w:sz w:val="24"/>
              </w:rPr>
              <w:t>建设项目地址</w:t>
            </w:r>
          </w:p>
        </w:tc>
        <w:tc>
          <w:tcPr>
            <w:tcW w:w="3660" w:type="pct"/>
            <w:gridSpan w:val="11"/>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39"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rPr>
            </w:pPr>
            <w:r>
              <w:rPr>
                <w:rFonts w:hint="default" w:ascii="Times New Roman" w:hAnsi="Times New Roman" w:eastAsia="仿宋" w:cs="Times New Roman"/>
                <w:sz w:val="24"/>
              </w:rPr>
              <w:t>建设项目性质</w:t>
            </w:r>
          </w:p>
        </w:tc>
        <w:tc>
          <w:tcPr>
            <w:tcW w:w="3660" w:type="pct"/>
            <w:gridSpan w:val="11"/>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2"/>
              </w:rPr>
            </w:pPr>
            <w:r>
              <w:rPr>
                <w:rFonts w:hint="default" w:ascii="Times New Roman" w:hAnsi="Times New Roman" w:eastAsia="仿宋" w:cs="Times New Roman"/>
                <w:sz w:val="24"/>
              </w:rPr>
              <w:t>新建□  改建□  扩建□  技术改造□  技术引进□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39"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建设单位法人</w:t>
            </w:r>
          </w:p>
        </w:tc>
        <w:tc>
          <w:tcPr>
            <w:tcW w:w="1535" w:type="pct"/>
            <w:gridSpan w:val="4"/>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p>
        </w:tc>
        <w:tc>
          <w:tcPr>
            <w:tcW w:w="966" w:type="pct"/>
            <w:gridSpan w:val="4"/>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项目负责人</w:t>
            </w:r>
          </w:p>
        </w:tc>
        <w:tc>
          <w:tcPr>
            <w:tcW w:w="1157" w:type="pct"/>
            <w:gridSpan w:val="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39"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投资情况</w:t>
            </w:r>
          </w:p>
        </w:tc>
        <w:tc>
          <w:tcPr>
            <w:tcW w:w="3660" w:type="pct"/>
            <w:gridSpan w:val="11"/>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实际总投资   万元，其中职业病防护设施投资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9" w:type="pct"/>
            <w:gridSpan w:val="2"/>
            <w:vMerge w:val="restart"/>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2"/>
              </w:rPr>
            </w:pPr>
            <w:r>
              <w:rPr>
                <w:rFonts w:hint="default" w:ascii="Times New Roman" w:hAnsi="Times New Roman" w:eastAsia="仿宋" w:cs="Times New Roman"/>
                <w:sz w:val="22"/>
              </w:rPr>
              <w:t>职业病危害控制效果</w:t>
            </w:r>
          </w:p>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2"/>
              </w:rPr>
            </w:pPr>
            <w:r>
              <w:rPr>
                <w:rFonts w:hint="default" w:ascii="Times New Roman" w:hAnsi="Times New Roman" w:eastAsia="仿宋" w:cs="Times New Roman"/>
                <w:sz w:val="22"/>
              </w:rPr>
              <w:t>评价报告</w:t>
            </w:r>
          </w:p>
        </w:tc>
        <w:tc>
          <w:tcPr>
            <w:tcW w:w="756"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rPr>
            </w:pPr>
            <w:r>
              <w:rPr>
                <w:rFonts w:hint="default" w:ascii="Times New Roman" w:hAnsi="Times New Roman" w:eastAsia="仿宋" w:cs="Times New Roman"/>
                <w:sz w:val="24"/>
              </w:rPr>
              <w:t>编制单位</w:t>
            </w:r>
          </w:p>
        </w:tc>
        <w:tc>
          <w:tcPr>
            <w:tcW w:w="2903" w:type="pct"/>
            <w:gridSpan w:val="9"/>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9" w:type="pct"/>
            <w:gridSpan w:val="2"/>
            <w:vMerge w:val="continue"/>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2"/>
              </w:rPr>
            </w:pPr>
          </w:p>
        </w:tc>
        <w:tc>
          <w:tcPr>
            <w:tcW w:w="756"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rPr>
            </w:pPr>
            <w:r>
              <w:rPr>
                <w:rFonts w:hint="default" w:ascii="Times New Roman" w:hAnsi="Times New Roman" w:eastAsia="仿宋" w:cs="Times New Roman"/>
                <w:sz w:val="24"/>
              </w:rPr>
              <w:t>评审时间</w:t>
            </w:r>
          </w:p>
        </w:tc>
        <w:tc>
          <w:tcPr>
            <w:tcW w:w="778"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rPr>
            </w:pPr>
          </w:p>
        </w:tc>
        <w:tc>
          <w:tcPr>
            <w:tcW w:w="804" w:type="pct"/>
            <w:gridSpan w:val="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rPr>
            </w:pPr>
            <w:r>
              <w:rPr>
                <w:rFonts w:hint="default" w:ascii="Times New Roman" w:hAnsi="Times New Roman" w:eastAsia="仿宋" w:cs="Times New Roman"/>
                <w:sz w:val="24"/>
              </w:rPr>
              <w:t>联系人及</w:t>
            </w:r>
          </w:p>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rPr>
            </w:pPr>
            <w:r>
              <w:rPr>
                <w:rFonts w:hint="default" w:ascii="Times New Roman" w:hAnsi="Times New Roman" w:eastAsia="仿宋" w:cs="Times New Roman"/>
                <w:sz w:val="24"/>
              </w:rPr>
              <w:t>联系电话</w:t>
            </w:r>
          </w:p>
        </w:tc>
        <w:tc>
          <w:tcPr>
            <w:tcW w:w="1319" w:type="pct"/>
            <w:gridSpan w:val="4"/>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9"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2"/>
              </w:rPr>
            </w:pPr>
            <w:r>
              <w:rPr>
                <w:rFonts w:hint="default" w:ascii="Times New Roman" w:hAnsi="Times New Roman" w:eastAsia="仿宋" w:cs="Times New Roman"/>
                <w:sz w:val="22"/>
              </w:rPr>
              <w:t>职业病防护设施验收</w:t>
            </w:r>
          </w:p>
        </w:tc>
        <w:tc>
          <w:tcPr>
            <w:tcW w:w="756"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rPr>
            </w:pPr>
            <w:r>
              <w:rPr>
                <w:rFonts w:hint="default" w:ascii="Times New Roman" w:hAnsi="Times New Roman" w:eastAsia="仿宋" w:cs="Times New Roman"/>
                <w:sz w:val="24"/>
              </w:rPr>
              <w:t>验收时间</w:t>
            </w:r>
          </w:p>
        </w:tc>
        <w:tc>
          <w:tcPr>
            <w:tcW w:w="2903" w:type="pct"/>
            <w:gridSpan w:val="9"/>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39"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2"/>
              </w:rPr>
            </w:pPr>
            <w:r>
              <w:rPr>
                <w:rFonts w:hint="default" w:ascii="Times New Roman" w:hAnsi="Times New Roman" w:eastAsia="仿宋" w:cs="Times New Roman"/>
                <w:sz w:val="22"/>
              </w:rPr>
              <w:t>建设项目职业病危害</w:t>
            </w:r>
          </w:p>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2"/>
              </w:rPr>
            </w:pPr>
            <w:r>
              <w:rPr>
                <w:rFonts w:hint="default" w:ascii="Times New Roman" w:hAnsi="Times New Roman" w:eastAsia="仿宋" w:cs="Times New Roman"/>
                <w:sz w:val="22"/>
              </w:rPr>
              <w:t>风险分类</w:t>
            </w:r>
          </w:p>
        </w:tc>
        <w:tc>
          <w:tcPr>
            <w:tcW w:w="3660" w:type="pct"/>
            <w:gridSpan w:val="11"/>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2"/>
              </w:rPr>
            </w:pPr>
            <w:r>
              <w:rPr>
                <w:rFonts w:hint="default" w:ascii="Times New Roman" w:hAnsi="Times New Roman" w:eastAsia="仿宋" w:cs="Times New Roman"/>
                <w:sz w:val="22"/>
              </w:rPr>
              <w:t>一般□        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39"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2"/>
              </w:rPr>
            </w:pPr>
            <w:r>
              <w:rPr>
                <w:rFonts w:hint="default" w:ascii="Times New Roman" w:hAnsi="Times New Roman" w:eastAsia="仿宋" w:cs="Times New Roman"/>
                <w:sz w:val="22"/>
              </w:rPr>
              <w:t>12项管理措施</w:t>
            </w:r>
          </w:p>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2"/>
              </w:rPr>
            </w:pPr>
            <w:r>
              <w:rPr>
                <w:rFonts w:hint="default" w:ascii="Times New Roman" w:hAnsi="Times New Roman" w:eastAsia="仿宋" w:cs="Times New Roman"/>
                <w:sz w:val="22"/>
              </w:rPr>
              <w:t>落实情况</w:t>
            </w:r>
          </w:p>
        </w:tc>
        <w:tc>
          <w:tcPr>
            <w:tcW w:w="885" w:type="pct"/>
            <w:gridSpan w:val="3"/>
            <w:vAlign w:val="center"/>
          </w:tcPr>
          <w:p>
            <w:pPr>
              <w:pageBreakBefore w:val="0"/>
              <w:kinsoku/>
              <w:overflowPunct/>
              <w:topLinePunct w:val="0"/>
              <w:autoSpaceDE/>
              <w:autoSpaceDN/>
              <w:bidi w:val="0"/>
              <w:spacing w:line="340" w:lineRule="exact"/>
              <w:ind w:left="240" w:hanging="240" w:hangingChars="100"/>
              <w:jc w:val="both"/>
              <w:rPr>
                <w:rFonts w:hint="default" w:ascii="Times New Roman" w:hAnsi="Times New Roman" w:eastAsia="仿宋" w:cs="Times New Roman"/>
                <w:sz w:val="24"/>
              </w:rPr>
            </w:pPr>
            <w:r>
              <w:rPr>
                <w:rFonts w:hint="default" w:ascii="Times New Roman" w:hAnsi="Times New Roman" w:eastAsia="仿宋" w:cs="Times New Roman"/>
                <w:sz w:val="24"/>
              </w:rPr>
              <w:t>已落实项</w:t>
            </w:r>
          </w:p>
        </w:tc>
        <w:tc>
          <w:tcPr>
            <w:tcW w:w="891"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rPr>
            </w:pPr>
          </w:p>
        </w:tc>
        <w:tc>
          <w:tcPr>
            <w:tcW w:w="724" w:type="pct"/>
            <w:gridSpan w:val="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rPr>
            </w:pPr>
            <w:r>
              <w:rPr>
                <w:rFonts w:hint="default" w:ascii="Times New Roman" w:hAnsi="Times New Roman" w:eastAsia="仿宋" w:cs="Times New Roman"/>
                <w:sz w:val="24"/>
              </w:rPr>
              <w:t>未落实项</w:t>
            </w:r>
          </w:p>
        </w:tc>
        <w:tc>
          <w:tcPr>
            <w:tcW w:w="1157" w:type="pct"/>
            <w:gridSpan w:val="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339"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2"/>
              </w:rPr>
            </w:pPr>
            <w:r>
              <w:rPr>
                <w:rFonts w:hint="default" w:ascii="Times New Roman" w:hAnsi="Times New Roman" w:eastAsia="仿宋" w:cs="Times New Roman"/>
                <w:sz w:val="22"/>
              </w:rPr>
              <w:t>建设项目接触职业病</w:t>
            </w:r>
          </w:p>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2"/>
              </w:rPr>
            </w:pPr>
            <w:r>
              <w:rPr>
                <w:rFonts w:hint="default" w:ascii="Times New Roman" w:hAnsi="Times New Roman" w:eastAsia="仿宋" w:cs="Times New Roman"/>
                <w:sz w:val="22"/>
              </w:rPr>
              <w:t>危害人数</w:t>
            </w:r>
          </w:p>
        </w:tc>
        <w:tc>
          <w:tcPr>
            <w:tcW w:w="885" w:type="pct"/>
            <w:gridSpan w:val="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2"/>
              </w:rPr>
            </w:pPr>
          </w:p>
        </w:tc>
        <w:tc>
          <w:tcPr>
            <w:tcW w:w="891"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2"/>
              </w:rPr>
            </w:pPr>
            <w:r>
              <w:rPr>
                <w:rFonts w:hint="default" w:ascii="Times New Roman" w:hAnsi="Times New Roman" w:eastAsia="仿宋" w:cs="Times New Roman"/>
                <w:sz w:val="22"/>
              </w:rPr>
              <w:t>上岗前职业</w:t>
            </w:r>
          </w:p>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2"/>
              </w:rPr>
            </w:pPr>
            <w:r>
              <w:rPr>
                <w:rFonts w:hint="default" w:ascii="Times New Roman" w:hAnsi="Times New Roman" w:eastAsia="仿宋" w:cs="Times New Roman"/>
                <w:sz w:val="22"/>
              </w:rPr>
              <w:t>健康检查人数</w:t>
            </w:r>
          </w:p>
        </w:tc>
        <w:tc>
          <w:tcPr>
            <w:tcW w:w="724" w:type="pct"/>
            <w:gridSpan w:val="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2"/>
              </w:rPr>
            </w:pPr>
          </w:p>
        </w:tc>
        <w:tc>
          <w:tcPr>
            <w:tcW w:w="649"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2"/>
              </w:rPr>
            </w:pPr>
            <w:r>
              <w:rPr>
                <w:rFonts w:hint="default" w:ascii="Times New Roman" w:hAnsi="Times New Roman" w:eastAsia="仿宋" w:cs="Times New Roman"/>
                <w:sz w:val="22"/>
              </w:rPr>
              <w:t>发现职业</w:t>
            </w:r>
          </w:p>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2"/>
              </w:rPr>
            </w:pPr>
            <w:r>
              <w:rPr>
                <w:rFonts w:hint="default" w:ascii="Times New Roman" w:hAnsi="Times New Roman" w:eastAsia="仿宋" w:cs="Times New Roman"/>
                <w:sz w:val="22"/>
              </w:rPr>
              <w:t>禁忌人数</w:t>
            </w:r>
          </w:p>
        </w:tc>
        <w:tc>
          <w:tcPr>
            <w:tcW w:w="508" w:type="pct"/>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0" w:type="pct"/>
            <w:gridSpan w:val="1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b/>
              </w:rPr>
            </w:pPr>
            <w:r>
              <w:rPr>
                <w:rFonts w:hint="default" w:ascii="Times New Roman" w:hAnsi="Times New Roman" w:eastAsia="仿宋" w:cs="Times New Roman"/>
                <w:b/>
                <w:sz w:val="28"/>
              </w:rPr>
              <w:t>职业病危害因素检测超标情况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9" w:type="pct"/>
            <w:vAlign w:val="center"/>
          </w:tcPr>
          <w:p>
            <w:pPr>
              <w:pageBreakBefore w:val="0"/>
              <w:kinsoku/>
              <w:overflowPunct/>
              <w:topLinePunct w:val="0"/>
              <w:autoSpaceDE/>
              <w:autoSpaceDN/>
              <w:bidi w:val="0"/>
              <w:spacing w:line="340" w:lineRule="exact"/>
              <w:ind w:firstLine="0" w:firstLineChars="0"/>
              <w:jc w:val="center"/>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1566" w:type="pct"/>
            <w:gridSpan w:val="3"/>
            <w:vAlign w:val="center"/>
          </w:tcPr>
          <w:p>
            <w:pPr>
              <w:pageBreakBefore w:val="0"/>
              <w:kinsoku/>
              <w:overflowPunct/>
              <w:topLinePunct w:val="0"/>
              <w:autoSpaceDE/>
              <w:autoSpaceDN/>
              <w:bidi w:val="0"/>
              <w:spacing w:line="340" w:lineRule="exact"/>
              <w:ind w:firstLine="0" w:firstLineChars="0"/>
              <w:jc w:val="center"/>
              <w:rPr>
                <w:rFonts w:hint="default" w:ascii="Times New Roman" w:hAnsi="Times New Roman" w:eastAsia="仿宋" w:cs="Times New Roman"/>
                <w:sz w:val="24"/>
              </w:rPr>
            </w:pPr>
            <w:r>
              <w:rPr>
                <w:rFonts w:hint="default" w:ascii="Times New Roman" w:hAnsi="Times New Roman" w:eastAsia="仿宋" w:cs="Times New Roman"/>
                <w:sz w:val="24"/>
              </w:rPr>
              <w:t>岗位名称</w:t>
            </w:r>
          </w:p>
        </w:tc>
        <w:tc>
          <w:tcPr>
            <w:tcW w:w="1421" w:type="pct"/>
            <w:gridSpan w:val="4"/>
            <w:vAlign w:val="center"/>
          </w:tcPr>
          <w:p>
            <w:pPr>
              <w:pageBreakBefore w:val="0"/>
              <w:kinsoku/>
              <w:overflowPunct/>
              <w:topLinePunct w:val="0"/>
              <w:autoSpaceDE/>
              <w:autoSpaceDN/>
              <w:bidi w:val="0"/>
              <w:spacing w:line="340" w:lineRule="exact"/>
              <w:ind w:firstLine="0" w:firstLineChars="0"/>
              <w:jc w:val="center"/>
              <w:rPr>
                <w:rFonts w:hint="default" w:ascii="Times New Roman" w:hAnsi="Times New Roman" w:eastAsia="仿宋" w:cs="Times New Roman"/>
                <w:sz w:val="24"/>
              </w:rPr>
            </w:pPr>
            <w:r>
              <w:rPr>
                <w:rFonts w:hint="default" w:ascii="Times New Roman" w:hAnsi="Times New Roman" w:eastAsia="仿宋" w:cs="Times New Roman"/>
                <w:sz w:val="24"/>
              </w:rPr>
              <w:t>职业病危害因素名称</w:t>
            </w:r>
          </w:p>
        </w:tc>
        <w:tc>
          <w:tcPr>
            <w:tcW w:w="728" w:type="pct"/>
            <w:gridSpan w:val="3"/>
            <w:vAlign w:val="center"/>
          </w:tcPr>
          <w:p>
            <w:pPr>
              <w:pageBreakBefore w:val="0"/>
              <w:kinsoku/>
              <w:overflowPunct/>
              <w:topLinePunct w:val="0"/>
              <w:autoSpaceDE/>
              <w:autoSpaceDN/>
              <w:bidi w:val="0"/>
              <w:spacing w:line="340" w:lineRule="exact"/>
              <w:ind w:firstLine="0" w:firstLineChars="0"/>
              <w:jc w:val="center"/>
              <w:rPr>
                <w:rFonts w:hint="default" w:ascii="Times New Roman" w:hAnsi="Times New Roman" w:eastAsia="仿宋" w:cs="Times New Roman"/>
                <w:sz w:val="24"/>
              </w:rPr>
            </w:pPr>
            <w:r>
              <w:rPr>
                <w:rFonts w:hint="default" w:ascii="Times New Roman" w:hAnsi="Times New Roman" w:eastAsia="仿宋" w:cs="Times New Roman"/>
                <w:sz w:val="24"/>
              </w:rPr>
              <w:t>检测结果</w:t>
            </w:r>
          </w:p>
        </w:tc>
        <w:tc>
          <w:tcPr>
            <w:tcW w:w="753" w:type="pct"/>
            <w:gridSpan w:val="2"/>
            <w:vAlign w:val="center"/>
          </w:tcPr>
          <w:p>
            <w:pPr>
              <w:pageBreakBefore w:val="0"/>
              <w:kinsoku/>
              <w:overflowPunct/>
              <w:topLinePunct w:val="0"/>
              <w:autoSpaceDE/>
              <w:autoSpaceDN/>
              <w:bidi w:val="0"/>
              <w:spacing w:line="340" w:lineRule="exact"/>
              <w:ind w:firstLine="0" w:firstLineChars="0"/>
              <w:jc w:val="center"/>
              <w:rPr>
                <w:rFonts w:hint="default" w:ascii="Times New Roman" w:hAnsi="Times New Roman" w:eastAsia="仿宋" w:cs="Times New Roman"/>
                <w:sz w:val="24"/>
              </w:rPr>
            </w:pPr>
            <w:r>
              <w:rPr>
                <w:rFonts w:hint="default" w:ascii="Times New Roman" w:hAnsi="Times New Roman" w:eastAsia="仿宋" w:cs="Times New Roman"/>
                <w:sz w:val="24"/>
              </w:rPr>
              <w:t>限值标准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9" w:type="pct"/>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566" w:type="pct"/>
            <w:gridSpan w:val="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421" w:type="pct"/>
            <w:gridSpan w:val="4"/>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728" w:type="pct"/>
            <w:gridSpan w:val="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753"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9" w:type="pct"/>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566" w:type="pct"/>
            <w:gridSpan w:val="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421" w:type="pct"/>
            <w:gridSpan w:val="4"/>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728" w:type="pct"/>
            <w:gridSpan w:val="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753"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9" w:type="pct"/>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566" w:type="pct"/>
            <w:gridSpan w:val="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421" w:type="pct"/>
            <w:gridSpan w:val="4"/>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728" w:type="pct"/>
            <w:gridSpan w:val="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753"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9" w:type="pct"/>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566" w:type="pct"/>
            <w:gridSpan w:val="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421" w:type="pct"/>
            <w:gridSpan w:val="4"/>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728" w:type="pct"/>
            <w:gridSpan w:val="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753"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529" w:type="pct"/>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566" w:type="pct"/>
            <w:gridSpan w:val="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421" w:type="pct"/>
            <w:gridSpan w:val="4"/>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728" w:type="pct"/>
            <w:gridSpan w:val="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753"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9" w:type="pct"/>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566" w:type="pct"/>
            <w:gridSpan w:val="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421" w:type="pct"/>
            <w:gridSpan w:val="4"/>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728" w:type="pct"/>
            <w:gridSpan w:val="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753"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9" w:type="pct"/>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566" w:type="pct"/>
            <w:gridSpan w:val="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421" w:type="pct"/>
            <w:gridSpan w:val="4"/>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728" w:type="pct"/>
            <w:gridSpan w:val="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753"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9" w:type="pct"/>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566" w:type="pct"/>
            <w:gridSpan w:val="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421" w:type="pct"/>
            <w:gridSpan w:val="4"/>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728" w:type="pct"/>
            <w:gridSpan w:val="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753"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9" w:type="pct"/>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566" w:type="pct"/>
            <w:gridSpan w:val="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421" w:type="pct"/>
            <w:gridSpan w:val="4"/>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728" w:type="pct"/>
            <w:gridSpan w:val="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753"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9" w:type="pct"/>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566" w:type="pct"/>
            <w:gridSpan w:val="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421" w:type="pct"/>
            <w:gridSpan w:val="4"/>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728" w:type="pct"/>
            <w:gridSpan w:val="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753"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9" w:type="pct"/>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566" w:type="pct"/>
            <w:gridSpan w:val="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421" w:type="pct"/>
            <w:gridSpan w:val="4"/>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728" w:type="pct"/>
            <w:gridSpan w:val="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753"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9" w:type="pct"/>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566" w:type="pct"/>
            <w:gridSpan w:val="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421" w:type="pct"/>
            <w:gridSpan w:val="4"/>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728" w:type="pct"/>
            <w:gridSpan w:val="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753"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0" w:type="pct"/>
            <w:gridSpan w:val="1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b/>
              </w:rPr>
            </w:pPr>
            <w:r>
              <w:rPr>
                <w:rFonts w:hint="default" w:ascii="Times New Roman" w:hAnsi="Times New Roman" w:eastAsia="仿宋" w:cs="Times New Roman"/>
                <w:b/>
                <w:sz w:val="28"/>
              </w:rPr>
              <w:t>职业病防护设施设置情况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9" w:type="pct"/>
            <w:vAlign w:val="center"/>
          </w:tcPr>
          <w:p>
            <w:pPr>
              <w:pageBreakBefore w:val="0"/>
              <w:kinsoku/>
              <w:overflowPunct/>
              <w:topLinePunct w:val="0"/>
              <w:autoSpaceDE/>
              <w:autoSpaceDN/>
              <w:bidi w:val="0"/>
              <w:spacing w:line="340" w:lineRule="exact"/>
              <w:ind w:firstLine="0" w:firstLineChars="0"/>
              <w:jc w:val="center"/>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1000" w:type="pct"/>
            <w:gridSpan w:val="2"/>
            <w:vAlign w:val="center"/>
          </w:tcPr>
          <w:p>
            <w:pPr>
              <w:pageBreakBefore w:val="0"/>
              <w:kinsoku/>
              <w:overflowPunct/>
              <w:topLinePunct w:val="0"/>
              <w:autoSpaceDE/>
              <w:autoSpaceDN/>
              <w:bidi w:val="0"/>
              <w:spacing w:line="340" w:lineRule="exact"/>
              <w:ind w:firstLine="0" w:firstLineChars="0"/>
              <w:jc w:val="center"/>
              <w:rPr>
                <w:rFonts w:hint="default" w:ascii="Times New Roman" w:hAnsi="Times New Roman" w:eastAsia="仿宋" w:cs="Times New Roman"/>
                <w:sz w:val="24"/>
              </w:rPr>
            </w:pPr>
            <w:r>
              <w:rPr>
                <w:rFonts w:hint="default" w:ascii="Times New Roman" w:hAnsi="Times New Roman" w:eastAsia="仿宋" w:cs="Times New Roman"/>
                <w:sz w:val="24"/>
              </w:rPr>
              <w:t>设施名称</w:t>
            </w:r>
          </w:p>
        </w:tc>
        <w:tc>
          <w:tcPr>
            <w:tcW w:w="694" w:type="pct"/>
            <w:gridSpan w:val="2"/>
            <w:vAlign w:val="center"/>
          </w:tcPr>
          <w:p>
            <w:pPr>
              <w:pageBreakBefore w:val="0"/>
              <w:kinsoku/>
              <w:overflowPunct/>
              <w:topLinePunct w:val="0"/>
              <w:autoSpaceDE/>
              <w:autoSpaceDN/>
              <w:bidi w:val="0"/>
              <w:spacing w:line="340" w:lineRule="exact"/>
              <w:ind w:firstLine="0" w:firstLineChars="0"/>
              <w:jc w:val="center"/>
              <w:rPr>
                <w:rFonts w:hint="default" w:ascii="Times New Roman" w:hAnsi="Times New Roman" w:eastAsia="仿宋" w:cs="Times New Roman"/>
                <w:sz w:val="24"/>
              </w:rPr>
            </w:pPr>
            <w:r>
              <w:rPr>
                <w:rFonts w:hint="default" w:ascii="Times New Roman" w:hAnsi="Times New Roman" w:eastAsia="仿宋" w:cs="Times New Roman"/>
                <w:sz w:val="24"/>
              </w:rPr>
              <w:t>设施型号</w:t>
            </w:r>
          </w:p>
        </w:tc>
        <w:tc>
          <w:tcPr>
            <w:tcW w:w="891" w:type="pct"/>
            <w:gridSpan w:val="2"/>
            <w:vAlign w:val="center"/>
          </w:tcPr>
          <w:p>
            <w:pPr>
              <w:pageBreakBefore w:val="0"/>
              <w:kinsoku/>
              <w:overflowPunct/>
              <w:topLinePunct w:val="0"/>
              <w:autoSpaceDE/>
              <w:autoSpaceDN/>
              <w:bidi w:val="0"/>
              <w:spacing w:line="340" w:lineRule="exact"/>
              <w:ind w:firstLine="0" w:firstLineChars="0"/>
              <w:jc w:val="center"/>
              <w:rPr>
                <w:rFonts w:hint="default" w:ascii="Times New Roman" w:hAnsi="Times New Roman" w:eastAsia="仿宋" w:cs="Times New Roman"/>
                <w:sz w:val="24"/>
              </w:rPr>
            </w:pPr>
            <w:r>
              <w:rPr>
                <w:rFonts w:hint="default" w:ascii="Times New Roman" w:hAnsi="Times New Roman" w:eastAsia="仿宋" w:cs="Times New Roman"/>
                <w:sz w:val="24"/>
              </w:rPr>
              <w:t>性能参数</w:t>
            </w:r>
          </w:p>
        </w:tc>
        <w:tc>
          <w:tcPr>
            <w:tcW w:w="1129" w:type="pct"/>
            <w:gridSpan w:val="4"/>
            <w:vAlign w:val="center"/>
          </w:tcPr>
          <w:p>
            <w:pPr>
              <w:pageBreakBefore w:val="0"/>
              <w:kinsoku/>
              <w:overflowPunct/>
              <w:topLinePunct w:val="0"/>
              <w:autoSpaceDE/>
              <w:autoSpaceDN/>
              <w:bidi w:val="0"/>
              <w:spacing w:line="340" w:lineRule="exact"/>
              <w:ind w:firstLine="0" w:firstLineChars="0"/>
              <w:jc w:val="center"/>
              <w:rPr>
                <w:rFonts w:hint="default" w:ascii="Times New Roman" w:hAnsi="Times New Roman" w:eastAsia="仿宋" w:cs="Times New Roman"/>
                <w:sz w:val="24"/>
              </w:rPr>
            </w:pPr>
            <w:r>
              <w:rPr>
                <w:rFonts w:hint="default" w:ascii="Times New Roman" w:hAnsi="Times New Roman" w:eastAsia="仿宋" w:cs="Times New Roman"/>
                <w:sz w:val="24"/>
              </w:rPr>
              <w:t>数量</w:t>
            </w:r>
          </w:p>
        </w:tc>
        <w:tc>
          <w:tcPr>
            <w:tcW w:w="753" w:type="pct"/>
            <w:gridSpan w:val="2"/>
            <w:vAlign w:val="center"/>
          </w:tcPr>
          <w:p>
            <w:pPr>
              <w:pageBreakBefore w:val="0"/>
              <w:kinsoku/>
              <w:overflowPunct/>
              <w:topLinePunct w:val="0"/>
              <w:autoSpaceDE/>
              <w:autoSpaceDN/>
              <w:bidi w:val="0"/>
              <w:spacing w:line="340" w:lineRule="exact"/>
              <w:ind w:firstLine="0" w:firstLineChars="0"/>
              <w:jc w:val="center"/>
              <w:rPr>
                <w:rFonts w:hint="default" w:ascii="Times New Roman" w:hAnsi="Times New Roman" w:eastAsia="仿宋" w:cs="Times New Roman"/>
                <w:sz w:val="24"/>
              </w:rPr>
            </w:pPr>
            <w:r>
              <w:rPr>
                <w:rFonts w:hint="default" w:ascii="Times New Roman" w:hAnsi="Times New Roman" w:eastAsia="仿宋" w:cs="Times New Roman"/>
                <w:sz w:val="24"/>
              </w:rPr>
              <w:t>设置位置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9" w:type="pct"/>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000"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694"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891"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129" w:type="pct"/>
            <w:gridSpan w:val="4"/>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753"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9" w:type="pct"/>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000"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694"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891"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129" w:type="pct"/>
            <w:gridSpan w:val="4"/>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753"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9" w:type="pct"/>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000"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694"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891"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129" w:type="pct"/>
            <w:gridSpan w:val="4"/>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753"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9" w:type="pct"/>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000"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694"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891"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129" w:type="pct"/>
            <w:gridSpan w:val="4"/>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753"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9" w:type="pct"/>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000"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694"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891"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129" w:type="pct"/>
            <w:gridSpan w:val="4"/>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753"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9" w:type="pct"/>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000"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694"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891"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129" w:type="pct"/>
            <w:gridSpan w:val="4"/>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753"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9" w:type="pct"/>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000"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694"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891"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129" w:type="pct"/>
            <w:gridSpan w:val="4"/>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753"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9" w:type="pct"/>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000"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694"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891"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129" w:type="pct"/>
            <w:gridSpan w:val="4"/>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753"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9" w:type="pct"/>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000"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694"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891"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1129" w:type="pct"/>
            <w:gridSpan w:val="4"/>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c>
          <w:tcPr>
            <w:tcW w:w="753" w:type="pct"/>
            <w:gridSpan w:val="2"/>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5000" w:type="pct"/>
            <w:gridSpan w:val="13"/>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b/>
                <w:sz w:val="28"/>
              </w:rPr>
            </w:pPr>
            <w:r>
              <w:rPr>
                <w:rFonts w:hint="default" w:ascii="Times New Roman" w:hAnsi="Times New Roman" w:eastAsia="仿宋" w:cs="Times New Roman"/>
                <w:b/>
                <w:sz w:val="28"/>
              </w:rPr>
              <w:t>建设单位承诺</w:t>
            </w:r>
          </w:p>
          <w:p>
            <w:pPr>
              <w:pageBreakBefore w:val="0"/>
              <w:kinsoku/>
              <w:wordWrap w:val="0"/>
              <w:overflowPunct/>
              <w:topLinePunct w:val="0"/>
              <w:autoSpaceDE/>
              <w:autoSpaceDN/>
              <w:bidi w:val="0"/>
              <w:spacing w:line="500" w:lineRule="exact"/>
              <w:ind w:firstLine="480"/>
              <w:jc w:val="both"/>
              <w:rPr>
                <w:rFonts w:hint="default" w:ascii="Times New Roman" w:hAnsi="Times New Roman" w:eastAsia="仿宋" w:cs="Times New Roman"/>
                <w:sz w:val="24"/>
              </w:rPr>
            </w:pPr>
            <w:r>
              <w:rPr>
                <w:rFonts w:hint="default" w:ascii="Times New Roman" w:hAnsi="Times New Roman" w:eastAsia="仿宋" w:cs="Times New Roman"/>
                <w:sz w:val="24"/>
              </w:rPr>
              <w:t>我单位组织了本项目职业病危害控制效果评价报告的评审和职业病防护设施的验收，结果真实有效，符合相关法律、法规和标准的要求。并</w:t>
            </w:r>
            <w:r>
              <w:rPr>
                <w:rFonts w:hint="default" w:ascii="Times New Roman" w:hAnsi="Times New Roman" w:eastAsia="仿宋" w:cs="Times New Roman"/>
                <w:kern w:val="0"/>
                <w:sz w:val="24"/>
              </w:rPr>
              <w:t>按要求对</w:t>
            </w:r>
            <w:r>
              <w:rPr>
                <w:rFonts w:hint="default" w:ascii="Times New Roman" w:hAnsi="Times New Roman" w:eastAsia="仿宋" w:cs="Times New Roman"/>
                <w:sz w:val="24"/>
              </w:rPr>
              <w:t>职业病危害控制效果评价和职业病防护设施验收</w:t>
            </w:r>
            <w:r>
              <w:rPr>
                <w:rFonts w:hint="default" w:ascii="Times New Roman" w:hAnsi="Times New Roman" w:eastAsia="仿宋" w:cs="Times New Roman"/>
                <w:kern w:val="0"/>
                <w:sz w:val="24"/>
              </w:rPr>
              <w:t>信息进行了公示。</w:t>
            </w:r>
          </w:p>
          <w:p>
            <w:pPr>
              <w:pageBreakBefore w:val="0"/>
              <w:kinsoku/>
              <w:wordWrap w:val="0"/>
              <w:overflowPunct/>
              <w:topLinePunct w:val="0"/>
              <w:autoSpaceDE/>
              <w:autoSpaceDN/>
              <w:bidi w:val="0"/>
              <w:spacing w:line="500" w:lineRule="exact"/>
              <w:ind w:firstLine="480"/>
              <w:jc w:val="both"/>
              <w:rPr>
                <w:rFonts w:hint="default" w:ascii="Times New Roman" w:hAnsi="Times New Roman" w:eastAsia="仿宋" w:cs="Times New Roman"/>
              </w:rPr>
            </w:pPr>
            <w:r>
              <w:rPr>
                <w:rFonts w:hint="default" w:ascii="Times New Roman" w:hAnsi="Times New Roman" w:eastAsia="仿宋" w:cs="Times New Roman"/>
                <w:sz w:val="24"/>
              </w:rPr>
              <w:t>同时，我单位已按评审、验收意见整改完毕，并承诺确保职业病防护设施、职业卫生管理措施的有效性，确保本项目职业病危害防治工作符合相关法律、法规和标准的要求。</w:t>
            </w:r>
          </w:p>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p>
            <w:pPr>
              <w:pageBreakBefore w:val="0"/>
              <w:kinsoku/>
              <w:overflowPunct/>
              <w:topLinePunct w:val="0"/>
              <w:autoSpaceDE/>
              <w:autoSpaceDN/>
              <w:bidi w:val="0"/>
              <w:spacing w:line="340" w:lineRule="exact"/>
              <w:ind w:firstLine="2160" w:firstLineChars="900"/>
              <w:jc w:val="both"/>
              <w:rPr>
                <w:rFonts w:hint="default" w:ascii="Times New Roman" w:hAnsi="Times New Roman" w:eastAsia="仿宋" w:cs="Times New Roman"/>
                <w:sz w:val="24"/>
              </w:rPr>
            </w:pPr>
            <w:r>
              <w:rPr>
                <w:rFonts w:hint="default" w:ascii="Times New Roman" w:hAnsi="Times New Roman" w:eastAsia="仿宋" w:cs="Times New Roman"/>
                <w:sz w:val="24"/>
              </w:rPr>
              <w:t>建设单位主要负责人：（签字）　　　　　　（加盖公章处）</w:t>
            </w:r>
          </w:p>
          <w:p>
            <w:pPr>
              <w:pageBreakBefore w:val="0"/>
              <w:kinsoku/>
              <w:overflowPunct/>
              <w:topLinePunct w:val="0"/>
              <w:autoSpaceDE/>
              <w:autoSpaceDN/>
              <w:bidi w:val="0"/>
              <w:spacing w:line="340" w:lineRule="exact"/>
              <w:ind w:firstLine="480"/>
              <w:jc w:val="both"/>
              <w:rPr>
                <w:rFonts w:hint="default" w:ascii="Times New Roman" w:hAnsi="Times New Roman" w:eastAsia="仿宋" w:cs="Times New Roman"/>
                <w:sz w:val="24"/>
              </w:rPr>
            </w:pPr>
          </w:p>
          <w:p>
            <w:pPr>
              <w:pageBreakBefore w:val="0"/>
              <w:kinsoku/>
              <w:overflowPunct/>
              <w:topLinePunct w:val="0"/>
              <w:autoSpaceDE/>
              <w:autoSpaceDN/>
              <w:bidi w:val="0"/>
              <w:spacing w:line="340" w:lineRule="exact"/>
              <w:ind w:firstLine="0" w:firstLineChars="0"/>
              <w:jc w:val="right"/>
              <w:rPr>
                <w:rFonts w:hint="default" w:ascii="Times New Roman" w:hAnsi="Times New Roman" w:eastAsia="仿宋" w:cs="Times New Roman"/>
                <w:sz w:val="24"/>
              </w:rPr>
            </w:pPr>
            <w:r>
              <w:rPr>
                <w:rFonts w:hint="default" w:ascii="Times New Roman" w:hAnsi="Times New Roman" w:eastAsia="仿宋" w:cs="Times New Roman"/>
                <w:sz w:val="24"/>
              </w:rPr>
              <w:t>　　年　　月　　日</w:t>
            </w:r>
          </w:p>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rPr>
            </w:pPr>
          </w:p>
        </w:tc>
      </w:tr>
    </w:tbl>
    <w:p>
      <w:pPr>
        <w:pageBreakBefore w:val="0"/>
        <w:widowControl/>
        <w:kinsoku/>
        <w:overflowPunct/>
        <w:topLinePunct w:val="0"/>
        <w:autoSpaceDE/>
        <w:autoSpaceDN/>
        <w:bidi w:val="0"/>
        <w:spacing w:line="320" w:lineRule="exact"/>
        <w:ind w:firstLine="0" w:firstLineChars="0"/>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报告编制人：          编制时间：                    联系电话：</w:t>
      </w:r>
    </w:p>
    <w:p>
      <w:pPr>
        <w:pageBreakBefore w:val="0"/>
        <w:widowControl/>
        <w:kinsoku/>
        <w:overflowPunct/>
        <w:topLinePunct w:val="0"/>
        <w:autoSpaceDE/>
        <w:autoSpaceDN/>
        <w:bidi w:val="0"/>
        <w:spacing w:line="320" w:lineRule="exact"/>
        <w:ind w:firstLine="0" w:firstLineChars="0"/>
        <w:jc w:val="both"/>
        <w:rPr>
          <w:rFonts w:hint="default" w:ascii="Times New Roman" w:hAnsi="Times New Roman" w:eastAsia="仿宋_GB2312" w:cs="Times New Roman"/>
          <w:sz w:val="24"/>
          <w:szCs w:val="24"/>
        </w:rPr>
      </w:pPr>
    </w:p>
    <w:p>
      <w:pPr>
        <w:pageBreakBefore w:val="0"/>
        <w:widowControl/>
        <w:kinsoku/>
        <w:overflowPunct/>
        <w:topLinePunct w:val="0"/>
        <w:autoSpaceDE/>
        <w:autoSpaceDN/>
        <w:bidi w:val="0"/>
        <w:spacing w:line="320" w:lineRule="exact"/>
        <w:ind w:firstLine="0" w:firstLineChars="0"/>
        <w:jc w:val="both"/>
        <w:rPr>
          <w:rFonts w:hint="default" w:ascii="Times New Roman" w:hAnsi="Times New Roman" w:eastAsia="仿宋_GB2312" w:cs="Times New Roman"/>
          <w:sz w:val="24"/>
          <w:szCs w:val="24"/>
          <w:lang w:eastAsia="zh-CN"/>
        </w:rPr>
        <w:sectPr>
          <w:footerReference r:id="rId18" w:type="default"/>
          <w:pgSz w:w="11906" w:h="16838"/>
          <w:pgMar w:top="1440" w:right="1800" w:bottom="1440" w:left="1800" w:header="851" w:footer="992" w:gutter="0"/>
          <w:pgNumType w:fmt="decimal"/>
          <w:cols w:space="720" w:num="1"/>
          <w:docGrid w:type="lines" w:linePitch="312" w:charSpace="0"/>
        </w:sectPr>
      </w:pPr>
      <w:r>
        <w:rPr>
          <w:rFonts w:hint="default" w:ascii="Times New Roman" w:hAnsi="Times New Roman" w:eastAsia="仿宋_GB2312" w:cs="Times New Roman"/>
          <w:sz w:val="24"/>
          <w:szCs w:val="24"/>
        </w:rPr>
        <w:t>注：建设单位可按实际情况增加相关内容，另需附上控制效果评价报告评审及职业病防护设施竣工验收人员签名表影印件、职业病危害控制效果评价报告评审意见影印件、职业病防护设施竣工验收意见影印件、评审和验收意见整改情况说明影印件</w:t>
      </w:r>
      <w:r>
        <w:rPr>
          <w:rFonts w:hint="default" w:ascii="Times New Roman" w:hAnsi="Times New Roman" w:eastAsia="仿宋_GB2312" w:cs="Times New Roman"/>
          <w:sz w:val="24"/>
          <w:szCs w:val="24"/>
          <w:lang w:eastAsia="zh-CN"/>
        </w:rPr>
        <w:t>。</w:t>
      </w:r>
    </w:p>
    <w:p>
      <w:pPr>
        <w:pageBreakBefore w:val="0"/>
        <w:kinsoku/>
        <w:overflowPunct/>
        <w:topLinePunct w:val="0"/>
        <w:autoSpaceDE/>
        <w:autoSpaceDN/>
        <w:bidi w:val="0"/>
        <w:ind w:firstLine="0" w:firstLineChars="0"/>
        <w:jc w:val="both"/>
        <w:outlineLvl w:val="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附件</w:t>
      </w:r>
      <w:r>
        <w:rPr>
          <w:rFonts w:hint="default" w:ascii="Times New Roman" w:hAnsi="Times New Roman" w:eastAsia="黑体" w:cs="Times New Roman"/>
          <w:sz w:val="32"/>
          <w:szCs w:val="32"/>
        </w:rPr>
        <w:t>8</w:t>
      </w:r>
    </w:p>
    <w:p>
      <w:pPr>
        <w:pageBreakBefore w:val="0"/>
        <w:kinsoku/>
        <w:overflowPunct/>
        <w:topLinePunct w:val="0"/>
        <w:autoSpaceDE/>
        <w:autoSpaceDN/>
        <w:bidi w:val="0"/>
        <w:spacing w:line="560" w:lineRule="exact"/>
        <w:ind w:firstLine="0" w:firstLineChars="0"/>
        <w:jc w:val="both"/>
        <w:rPr>
          <w:rFonts w:hint="default" w:ascii="Times New Roman" w:hAnsi="Times New Roman" w:eastAsia="黑体" w:cs="Times New Roman"/>
          <w:sz w:val="32"/>
          <w:szCs w:val="32"/>
        </w:rPr>
      </w:pPr>
    </w:p>
    <w:p>
      <w:pPr>
        <w:pageBreakBefore w:val="0"/>
        <w:kinsoku/>
        <w:overflowPunct/>
        <w:topLinePunct w:val="0"/>
        <w:autoSpaceDE/>
        <w:autoSpaceDN/>
        <w:bidi w:val="0"/>
        <w:spacing w:line="560" w:lineRule="exact"/>
        <w:ind w:firstLine="0" w:firstLineChars="0"/>
        <w:jc w:val="center"/>
        <w:rPr>
          <w:rFonts w:hint="default" w:ascii="Times New Roman" w:hAnsi="Times New Roman" w:eastAsia="华文中宋" w:cs="Times New Roman"/>
          <w:sz w:val="36"/>
          <w:szCs w:val="36"/>
        </w:rPr>
      </w:pPr>
      <w:r>
        <w:rPr>
          <w:rFonts w:hint="default" w:ascii="Times New Roman" w:hAnsi="Times New Roman" w:eastAsia="华文中宋" w:cs="Times New Roman"/>
          <w:sz w:val="36"/>
          <w:szCs w:val="36"/>
        </w:rPr>
        <w:t>建设项目职业病防护设施“三同时”工作公示信息表（式样）</w:t>
      </w:r>
    </w:p>
    <w:tbl>
      <w:tblPr>
        <w:tblStyle w:val="15"/>
        <w:tblW w:w="829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12"/>
        <w:gridCol w:w="1931"/>
        <w:gridCol w:w="1780"/>
        <w:gridCol w:w="22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312" w:type="dxa"/>
            <w:tcBorders>
              <w:top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项目名称</w:t>
            </w:r>
          </w:p>
        </w:tc>
        <w:tc>
          <w:tcPr>
            <w:tcW w:w="5984" w:type="dxa"/>
            <w:gridSpan w:val="3"/>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312" w:type="dxa"/>
            <w:tcBorders>
              <w:top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项目地址</w:t>
            </w:r>
          </w:p>
        </w:tc>
        <w:tc>
          <w:tcPr>
            <w:tcW w:w="5984" w:type="dxa"/>
            <w:gridSpan w:val="3"/>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312" w:type="dxa"/>
            <w:tcBorders>
              <w:top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项目性质</w:t>
            </w:r>
          </w:p>
        </w:tc>
        <w:tc>
          <w:tcPr>
            <w:tcW w:w="5984" w:type="dxa"/>
            <w:gridSpan w:val="3"/>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新建□  改建□  扩建□  技术改造□  技术引进□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312" w:type="dxa"/>
            <w:tcBorders>
              <w:top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项目负责人</w:t>
            </w:r>
          </w:p>
        </w:tc>
        <w:tc>
          <w:tcPr>
            <w:tcW w:w="1931" w:type="dxa"/>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p>
        </w:tc>
        <w:tc>
          <w:tcPr>
            <w:tcW w:w="1780" w:type="dxa"/>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联系电话</w:t>
            </w:r>
          </w:p>
        </w:tc>
        <w:tc>
          <w:tcPr>
            <w:tcW w:w="2273" w:type="dxa"/>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312" w:type="dxa"/>
            <w:tcBorders>
              <w:top w:val="single" w:color="auto" w:sz="4" w:space="0"/>
              <w:right w:val="single" w:color="auto" w:sz="4" w:space="0"/>
            </w:tcBorders>
            <w:vAlign w:val="center"/>
          </w:tcPr>
          <w:p>
            <w:pPr>
              <w:pageBreakBefore w:val="0"/>
              <w:kinsoku/>
              <w:overflowPunct/>
              <w:topLinePunct w:val="0"/>
              <w:autoSpaceDE/>
              <w:autoSpaceDN/>
              <w:bidi w:val="0"/>
              <w:spacing w:line="46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公示信息类别</w:t>
            </w:r>
          </w:p>
        </w:tc>
        <w:tc>
          <w:tcPr>
            <w:tcW w:w="5984" w:type="dxa"/>
            <w:gridSpan w:val="3"/>
            <w:tcBorders>
              <w:top w:val="single" w:color="auto" w:sz="4" w:space="0"/>
              <w:left w:val="single" w:color="auto" w:sz="4" w:space="0"/>
              <w:bottom w:val="single" w:color="auto" w:sz="4" w:space="0"/>
            </w:tcBorders>
            <w:vAlign w:val="center"/>
          </w:tcPr>
          <w:p>
            <w:pPr>
              <w:pageBreakBefore w:val="0"/>
              <w:kinsoku/>
              <w:overflowPunct/>
              <w:topLinePunct w:val="0"/>
              <w:autoSpaceDE/>
              <w:autoSpaceDN/>
              <w:bidi w:val="0"/>
              <w:spacing w:line="46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职业病危害预评价□   </w:t>
            </w:r>
          </w:p>
          <w:p>
            <w:pPr>
              <w:pageBreakBefore w:val="0"/>
              <w:kinsoku/>
              <w:overflowPunct/>
              <w:topLinePunct w:val="0"/>
              <w:autoSpaceDE/>
              <w:autoSpaceDN/>
              <w:bidi w:val="0"/>
              <w:spacing w:line="46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职业病防护设施设计□   </w:t>
            </w:r>
          </w:p>
          <w:p>
            <w:pPr>
              <w:pageBreakBefore w:val="0"/>
              <w:kinsoku/>
              <w:overflowPunct/>
              <w:topLinePunct w:val="0"/>
              <w:autoSpaceDE/>
              <w:autoSpaceDN/>
              <w:bidi w:val="0"/>
              <w:spacing w:line="46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控制效果评价与职业病防护设施验收□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360" w:hRule="atLeast"/>
          <w:jc w:val="center"/>
        </w:trPr>
        <w:tc>
          <w:tcPr>
            <w:tcW w:w="2312" w:type="dxa"/>
            <w:tcBorders>
              <w:top w:val="single" w:color="auto" w:sz="4" w:space="0"/>
              <w:right w:val="single" w:color="auto" w:sz="4" w:space="0"/>
            </w:tcBorders>
            <w:vAlign w:val="center"/>
          </w:tcPr>
          <w:p>
            <w:pPr>
              <w:pageBreakBefore w:val="0"/>
              <w:kinsoku/>
              <w:overflowPunct/>
              <w:topLinePunct w:val="0"/>
              <w:autoSpaceDE/>
              <w:autoSpaceDN/>
              <w:bidi w:val="0"/>
              <w:spacing w:line="46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评价报告编制单位或职业病防护设施设计单位</w:t>
            </w:r>
          </w:p>
        </w:tc>
        <w:tc>
          <w:tcPr>
            <w:tcW w:w="1931" w:type="dxa"/>
            <w:tcBorders>
              <w:top w:val="single" w:color="auto" w:sz="4" w:space="0"/>
              <w:left w:val="single" w:color="auto" w:sz="4" w:space="0"/>
              <w:right w:val="single" w:color="auto" w:sz="4" w:space="0"/>
            </w:tcBorders>
            <w:vAlign w:val="center"/>
          </w:tcPr>
          <w:p>
            <w:pPr>
              <w:pageBreakBefore w:val="0"/>
              <w:kinsoku/>
              <w:overflowPunct/>
              <w:topLinePunct w:val="0"/>
              <w:autoSpaceDE/>
              <w:autoSpaceDN/>
              <w:bidi w:val="0"/>
              <w:spacing w:line="460" w:lineRule="exact"/>
              <w:ind w:firstLine="0" w:firstLineChars="0"/>
              <w:jc w:val="both"/>
              <w:rPr>
                <w:rFonts w:hint="default" w:ascii="Times New Roman" w:hAnsi="Times New Roman" w:eastAsia="仿宋" w:cs="Times New Roman"/>
                <w:sz w:val="24"/>
                <w:szCs w:val="24"/>
              </w:rPr>
            </w:pPr>
          </w:p>
        </w:tc>
        <w:tc>
          <w:tcPr>
            <w:tcW w:w="1780" w:type="dxa"/>
            <w:tcBorders>
              <w:top w:val="single" w:color="auto" w:sz="4" w:space="0"/>
              <w:left w:val="single" w:color="auto" w:sz="4" w:space="0"/>
            </w:tcBorders>
            <w:vAlign w:val="center"/>
          </w:tcPr>
          <w:p>
            <w:pPr>
              <w:pageBreakBefore w:val="0"/>
              <w:kinsoku/>
              <w:overflowPunct/>
              <w:topLinePunct w:val="0"/>
              <w:autoSpaceDE/>
              <w:autoSpaceDN/>
              <w:bidi w:val="0"/>
              <w:spacing w:line="46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联系人及</w:t>
            </w:r>
          </w:p>
          <w:p>
            <w:pPr>
              <w:pageBreakBefore w:val="0"/>
              <w:kinsoku/>
              <w:overflowPunct/>
              <w:topLinePunct w:val="0"/>
              <w:autoSpaceDE/>
              <w:autoSpaceDN/>
              <w:bidi w:val="0"/>
              <w:spacing w:line="46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联系电话</w:t>
            </w:r>
          </w:p>
        </w:tc>
        <w:tc>
          <w:tcPr>
            <w:tcW w:w="2273" w:type="dxa"/>
            <w:tcBorders>
              <w:top w:val="single" w:color="auto" w:sz="4" w:space="0"/>
              <w:left w:val="single" w:color="auto" w:sz="4" w:space="0"/>
            </w:tcBorders>
            <w:vAlign w:val="center"/>
          </w:tcPr>
          <w:p>
            <w:pPr>
              <w:pageBreakBefore w:val="0"/>
              <w:kinsoku/>
              <w:overflowPunct/>
              <w:topLinePunct w:val="0"/>
              <w:autoSpaceDE/>
              <w:autoSpaceDN/>
              <w:bidi w:val="0"/>
              <w:spacing w:line="460" w:lineRule="exact"/>
              <w:ind w:firstLine="0" w:firstLineChars="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37" w:hRule="atLeast"/>
          <w:jc w:val="center"/>
        </w:trPr>
        <w:tc>
          <w:tcPr>
            <w:tcW w:w="8296" w:type="dxa"/>
            <w:gridSpan w:val="4"/>
            <w:tcBorders>
              <w:top w:val="single" w:color="auto" w:sz="4" w:space="0"/>
              <w:bottom w:val="single" w:color="auto" w:sz="4" w:space="0"/>
            </w:tcBorders>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评审（验收）情况（包括评审验收时间、主持人、评审验收人员、评价结论、评审及验收意见等）：</w:t>
            </w:r>
          </w:p>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p>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p>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56" w:hRule="atLeast"/>
          <w:jc w:val="center"/>
        </w:trPr>
        <w:tc>
          <w:tcPr>
            <w:tcW w:w="8296" w:type="dxa"/>
            <w:gridSpan w:val="4"/>
            <w:tcBorders>
              <w:top w:val="single" w:color="auto" w:sz="4" w:space="0"/>
              <w:bottom w:val="single" w:color="auto" w:sz="4" w:space="0"/>
            </w:tcBorders>
          </w:tcPr>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评审（验收）意见的整改落实情况：</w:t>
            </w:r>
          </w:p>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p>
          <w:p>
            <w:pPr>
              <w:pageBreakBefore w:val="0"/>
              <w:kinsoku/>
              <w:overflowPunct/>
              <w:topLinePunct w:val="0"/>
              <w:autoSpaceDE/>
              <w:autoSpaceDN/>
              <w:bidi w:val="0"/>
              <w:spacing w:line="340" w:lineRule="exact"/>
              <w:ind w:firstLine="0" w:firstLineChars="0"/>
              <w:jc w:val="both"/>
              <w:rPr>
                <w:rFonts w:hint="default" w:ascii="Times New Roman" w:hAnsi="Times New Roman" w:eastAsia="仿宋" w:cs="Times New Roman"/>
                <w:sz w:val="24"/>
                <w:szCs w:val="24"/>
              </w:rPr>
            </w:pPr>
          </w:p>
        </w:tc>
      </w:tr>
    </w:tbl>
    <w:p>
      <w:pPr>
        <w:pageBreakBefore w:val="0"/>
        <w:kinsoku/>
        <w:overflowPunct/>
        <w:topLinePunct w:val="0"/>
        <w:autoSpaceDE/>
        <w:autoSpaceDN/>
        <w:bidi w:val="0"/>
        <w:ind w:firstLine="0" w:firstLineChars="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制表人：            制表日期：                    联系电话：</w:t>
      </w:r>
    </w:p>
    <w:p>
      <w:pPr>
        <w:pageBreakBefore w:val="0"/>
        <w:kinsoku/>
        <w:overflowPunct/>
        <w:topLinePunct w:val="0"/>
        <w:autoSpaceDE/>
        <w:autoSpaceDN/>
        <w:bidi w:val="0"/>
        <w:ind w:firstLine="0" w:firstLineChars="0"/>
        <w:jc w:val="both"/>
        <w:rPr>
          <w:rFonts w:hint="default" w:ascii="Times New Roman" w:hAnsi="Times New Roman" w:cs="Times New Roman"/>
        </w:rPr>
        <w:sectPr>
          <w:footerReference r:id="rId22" w:type="first"/>
          <w:headerReference r:id="rId19" w:type="default"/>
          <w:footerReference r:id="rId20" w:type="default"/>
          <w:footerReference r:id="rId21" w:type="even"/>
          <w:pgSz w:w="11906" w:h="16838"/>
          <w:pgMar w:top="1440" w:right="1800" w:bottom="1440" w:left="1800" w:header="851" w:footer="992" w:gutter="0"/>
          <w:pgNumType w:fmt="decimal" w:start="1"/>
          <w:cols w:space="720" w:num="1"/>
          <w:docGrid w:type="lines" w:linePitch="312" w:charSpace="0"/>
        </w:sectPr>
      </w:pPr>
    </w:p>
    <w:p>
      <w:pPr>
        <w:pageBreakBefore w:val="0"/>
        <w:kinsoku/>
        <w:overflowPunct/>
        <w:topLinePunct w:val="0"/>
        <w:autoSpaceDE/>
        <w:autoSpaceDN/>
        <w:bidi w:val="0"/>
        <w:ind w:firstLine="0" w:firstLineChars="0"/>
        <w:jc w:val="both"/>
        <w:outlineLvl w:val="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附件</w:t>
      </w:r>
      <w:r>
        <w:rPr>
          <w:rFonts w:hint="default" w:ascii="Times New Roman" w:hAnsi="Times New Roman" w:eastAsia="黑体" w:cs="Times New Roman"/>
          <w:sz w:val="32"/>
          <w:szCs w:val="32"/>
        </w:rPr>
        <w:t>9</w:t>
      </w:r>
    </w:p>
    <w:p>
      <w:pPr>
        <w:pageBreakBefore w:val="0"/>
        <w:kinsoku/>
        <w:wordWrap w:val="0"/>
        <w:overflowPunct/>
        <w:topLinePunct w:val="0"/>
        <w:autoSpaceDE/>
        <w:autoSpaceDN/>
        <w:bidi w:val="0"/>
        <w:spacing w:line="360" w:lineRule="auto"/>
        <w:ind w:firstLine="640" w:firstLineChars="0"/>
        <w:jc w:val="right"/>
        <w:rPr>
          <w:rFonts w:hint="default" w:ascii="Times New Roman" w:hAnsi="Times New Roman" w:cs="Times New Roman"/>
          <w:sz w:val="32"/>
          <w:szCs w:val="24"/>
        </w:rPr>
      </w:pPr>
      <w:r>
        <w:rPr>
          <w:rFonts w:hint="default" w:ascii="Times New Roman" w:hAnsi="Times New Roman" w:eastAsia="仿宋_GB2312" w:cs="Times New Roman"/>
          <w:sz w:val="32"/>
          <w:szCs w:val="24"/>
        </w:rPr>
        <w:t xml:space="preserve">收件编号：  </w:t>
      </w:r>
      <w:r>
        <w:rPr>
          <w:rFonts w:hint="default" w:ascii="Times New Roman" w:hAnsi="Times New Roman" w:cs="Times New Roman"/>
          <w:sz w:val="32"/>
          <w:szCs w:val="24"/>
        </w:rPr>
        <w:t xml:space="preserve">     </w:t>
      </w:r>
    </w:p>
    <w:p>
      <w:pPr>
        <w:pageBreakBefore w:val="0"/>
        <w:kinsoku/>
        <w:overflowPunct/>
        <w:topLinePunct w:val="0"/>
        <w:autoSpaceDE/>
        <w:autoSpaceDN/>
        <w:bidi w:val="0"/>
        <w:spacing w:line="600" w:lineRule="exact"/>
        <w:ind w:firstLine="0" w:firstLineChars="0"/>
        <w:jc w:val="both"/>
        <w:rPr>
          <w:rFonts w:hint="default" w:ascii="Times New Roman" w:hAnsi="Times New Roman" w:eastAsia="方正小标宋简体" w:cs="Times New Roman"/>
          <w:bCs/>
          <w:sz w:val="44"/>
          <w:szCs w:val="44"/>
        </w:rPr>
      </w:pPr>
    </w:p>
    <w:p>
      <w:pPr>
        <w:pageBreakBefore w:val="0"/>
        <w:kinsoku/>
        <w:overflowPunct/>
        <w:topLinePunct w:val="0"/>
        <w:autoSpaceDE/>
        <w:autoSpaceDN/>
        <w:bidi w:val="0"/>
        <w:spacing w:line="600" w:lineRule="exact"/>
        <w:ind w:firstLine="0" w:firstLineChars="0"/>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建设项目职业病防护设施验收方案</w:t>
      </w:r>
    </w:p>
    <w:p>
      <w:pPr>
        <w:pageBreakBefore w:val="0"/>
        <w:kinsoku/>
        <w:overflowPunct/>
        <w:topLinePunct w:val="0"/>
        <w:autoSpaceDE/>
        <w:autoSpaceDN/>
        <w:bidi w:val="0"/>
        <w:spacing w:line="600" w:lineRule="exact"/>
        <w:ind w:firstLine="0" w:firstLineChars="0"/>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接收通知书（式样）</w:t>
      </w:r>
    </w:p>
    <w:p>
      <w:pPr>
        <w:pageBreakBefore w:val="0"/>
        <w:kinsoku/>
        <w:overflowPunct/>
        <w:topLinePunct w:val="0"/>
        <w:autoSpaceDE/>
        <w:autoSpaceDN/>
        <w:bidi w:val="0"/>
        <w:spacing w:line="600" w:lineRule="exact"/>
        <w:ind w:firstLine="0" w:firstLineChars="0"/>
        <w:jc w:val="both"/>
        <w:rPr>
          <w:rFonts w:hint="default" w:ascii="Times New Roman" w:hAnsi="Times New Roman" w:eastAsia="方正小标宋简体" w:cs="Times New Roman"/>
          <w:bCs/>
          <w:sz w:val="44"/>
          <w:szCs w:val="44"/>
        </w:rPr>
      </w:pPr>
    </w:p>
    <w:p>
      <w:pPr>
        <w:pageBreakBefore w:val="0"/>
        <w:kinsoku/>
        <w:overflowPunct/>
        <w:topLinePunct w:val="0"/>
        <w:autoSpaceDE/>
        <w:autoSpaceDN/>
        <w:bidi w:val="0"/>
        <w:spacing w:line="360" w:lineRule="auto"/>
        <w:ind w:firstLine="0" w:firstLineChars="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u w:val="single"/>
        </w:rPr>
        <w:t xml:space="preserve">                    </w:t>
      </w:r>
      <w:r>
        <w:rPr>
          <w:rFonts w:hint="eastAsia" w:ascii="仿宋_GB2312" w:hAnsi="仿宋_GB2312" w:eastAsia="仿宋_GB2312" w:cs="仿宋_GB2312"/>
          <w:sz w:val="32"/>
          <w:szCs w:val="24"/>
        </w:rPr>
        <w:t>：</w:t>
      </w:r>
    </w:p>
    <w:p>
      <w:pPr>
        <w:pageBreakBefore w:val="0"/>
        <w:kinsoku/>
        <w:overflowPunct/>
        <w:topLinePunct w:val="0"/>
        <w:autoSpaceDE/>
        <w:autoSpaceDN/>
        <w:bidi w:val="0"/>
        <w:spacing w:line="360" w:lineRule="auto"/>
        <w:ind w:firstLine="64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你（单位）于    年   月  日向我单位提交职业病危害风险分类为□一般□严重的</w:t>
      </w:r>
      <w:r>
        <w:rPr>
          <w:rFonts w:hint="eastAsia" w:ascii="仿宋_GB2312" w:hAnsi="仿宋_GB2312" w:eastAsia="仿宋_GB2312" w:cs="仿宋_GB2312"/>
          <w:sz w:val="32"/>
          <w:szCs w:val="24"/>
          <w:u w:val="single"/>
        </w:rPr>
        <w:t xml:space="preserve">                    </w:t>
      </w:r>
      <w:r>
        <w:rPr>
          <w:rFonts w:hint="eastAsia" w:ascii="仿宋_GB2312" w:hAnsi="仿宋_GB2312" w:eastAsia="仿宋_GB2312" w:cs="仿宋_GB2312"/>
          <w:sz w:val="32"/>
          <w:szCs w:val="24"/>
        </w:rPr>
        <w:t>建设项目（项目完整名称）职业病防护设施验收方案已收悉，请你单位严格按照《职业病防治法》、《</w:t>
      </w:r>
      <w:r>
        <w:rPr>
          <w:rFonts w:hint="eastAsia" w:ascii="仿宋_GB2312" w:hAnsi="仿宋_GB2312" w:eastAsia="仿宋_GB2312" w:cs="仿宋_GB2312"/>
          <w:sz w:val="32"/>
          <w:szCs w:val="32"/>
          <w:shd w:val="clear" w:color="auto" w:fill="FFFFFF"/>
        </w:rPr>
        <w:t>建设项目职业病防护设施“三同时”监督管理办法》（国家安全监管总局第90号令）开展职业病防护设施竣工验收工作，将职业病危害控制效果评价和职业病防护设施竣工验收过程形成书面报告备查，其中职业病危害严重的建设项目验收完成之日起20日内向我局提交书面报告。</w:t>
      </w:r>
      <w:r>
        <w:rPr>
          <w:rFonts w:hint="eastAsia" w:ascii="仿宋_GB2312" w:hAnsi="仿宋_GB2312" w:eastAsia="仿宋_GB2312" w:cs="仿宋_GB2312"/>
          <w:sz w:val="32"/>
          <w:szCs w:val="24"/>
        </w:rPr>
        <w:t xml:space="preserve"> </w:t>
      </w:r>
    </w:p>
    <w:p>
      <w:pPr>
        <w:pageBreakBefore w:val="0"/>
        <w:kinsoku/>
        <w:overflowPunct/>
        <w:topLinePunct w:val="0"/>
        <w:autoSpaceDE/>
        <w:autoSpaceDN/>
        <w:bidi w:val="0"/>
        <w:spacing w:line="360" w:lineRule="auto"/>
        <w:ind w:firstLine="64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联系人：        联系电话：</w:t>
      </w:r>
    </w:p>
    <w:p>
      <w:pPr>
        <w:pageBreakBefore w:val="0"/>
        <w:kinsoku/>
        <w:overflowPunct/>
        <w:topLinePunct w:val="0"/>
        <w:autoSpaceDE/>
        <w:autoSpaceDN/>
        <w:bidi w:val="0"/>
        <w:spacing w:line="360" w:lineRule="auto"/>
        <w:ind w:firstLine="640"/>
        <w:jc w:val="both"/>
        <w:rPr>
          <w:rFonts w:hint="eastAsia" w:ascii="仿宋_GB2312" w:hAnsi="仿宋_GB2312" w:eastAsia="仿宋_GB2312" w:cs="仿宋_GB2312"/>
          <w:sz w:val="32"/>
          <w:szCs w:val="24"/>
        </w:rPr>
      </w:pPr>
    </w:p>
    <w:p>
      <w:pPr>
        <w:pStyle w:val="27"/>
        <w:pageBreakBefore w:val="0"/>
        <w:kinsoku/>
        <w:overflowPunct/>
        <w:topLinePunct w:val="0"/>
        <w:autoSpaceDE/>
        <w:autoSpaceDN/>
        <w:bidi w:val="0"/>
        <w:spacing w:line="560" w:lineRule="exact"/>
        <w:jc w:val="both"/>
        <w:rPr>
          <w:rFonts w:hint="eastAsia" w:ascii="仿宋_GB2312" w:hAnsi="仿宋_GB2312" w:eastAsia="仿宋_GB2312" w:cs="仿宋_GB2312"/>
        </w:rPr>
      </w:pPr>
      <w:r>
        <w:rPr>
          <w:rFonts w:hint="eastAsia" w:ascii="仿宋_GB2312" w:hAnsi="仿宋_GB2312" w:eastAsia="仿宋_GB2312" w:cs="仿宋_GB2312"/>
        </w:rPr>
        <w:t xml:space="preserve">        中山市卫生健康局XX分局</w:t>
      </w:r>
    </w:p>
    <w:p>
      <w:pPr>
        <w:pStyle w:val="27"/>
        <w:pageBreakBefore w:val="0"/>
        <w:kinsoku/>
        <w:overflowPunct/>
        <w:topLinePunct w:val="0"/>
        <w:autoSpaceDE/>
        <w:autoSpaceDN/>
        <w:bidi w:val="0"/>
        <w:spacing w:line="560" w:lineRule="exact"/>
        <w:jc w:val="both"/>
        <w:rPr>
          <w:rFonts w:hint="eastAsia"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rPr>
        <w:t>年</w:t>
      </w:r>
      <w:r>
        <w:rPr>
          <w:rFonts w:hint="eastAsia" w:ascii="仿宋_GB2312" w:hAnsi="仿宋_GB2312" w:eastAsia="仿宋_GB2312" w:cs="仿宋_GB2312"/>
          <w:u w:val="single"/>
        </w:rPr>
        <w:t xml:space="preserve">   </w:t>
      </w:r>
      <w:r>
        <w:rPr>
          <w:rFonts w:hint="eastAsia" w:ascii="仿宋_GB2312" w:hAnsi="仿宋_GB2312" w:eastAsia="仿宋_GB2312" w:cs="仿宋_GB2312"/>
        </w:rPr>
        <w:t>月</w:t>
      </w:r>
      <w:r>
        <w:rPr>
          <w:rFonts w:hint="eastAsia" w:ascii="仿宋_GB2312" w:hAnsi="仿宋_GB2312" w:eastAsia="仿宋_GB2312" w:cs="仿宋_GB2312"/>
          <w:u w:val="single"/>
        </w:rPr>
        <w:t xml:space="preserve">   </w:t>
      </w:r>
      <w:r>
        <w:rPr>
          <w:rFonts w:hint="eastAsia" w:ascii="仿宋_GB2312" w:hAnsi="仿宋_GB2312" w:eastAsia="仿宋_GB2312" w:cs="仿宋_GB2312"/>
        </w:rPr>
        <w:t>日</w:t>
      </w:r>
    </w:p>
    <w:p>
      <w:pPr>
        <w:pageBreakBefore w:val="0"/>
        <w:kinsoku/>
        <w:overflowPunct/>
        <w:topLinePunct w:val="0"/>
        <w:autoSpaceDE/>
        <w:autoSpaceDN/>
        <w:bidi w:val="0"/>
        <w:spacing w:line="640" w:lineRule="exact"/>
        <w:ind w:firstLine="0" w:firstLineChars="0"/>
        <w:jc w:val="both"/>
        <w:rPr>
          <w:rFonts w:hint="default" w:ascii="Times New Roman" w:hAnsi="Times New Roman" w:cs="Times New Roman"/>
        </w:rPr>
      </w:pPr>
    </w:p>
    <w:p>
      <w:pPr>
        <w:pageBreakBefore w:val="0"/>
        <w:kinsoku/>
        <w:overflowPunct/>
        <w:topLinePunct w:val="0"/>
        <w:autoSpaceDE/>
        <w:autoSpaceDN/>
        <w:bidi w:val="0"/>
        <w:spacing w:line="640" w:lineRule="exact"/>
        <w:ind w:firstLine="0" w:firstLineChars="0"/>
        <w:jc w:val="both"/>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-1905</wp:posOffset>
                </wp:positionV>
                <wp:extent cx="5353050" cy="7620"/>
                <wp:effectExtent l="0" t="6350" r="0" b="14605"/>
                <wp:wrapNone/>
                <wp:docPr id="149" name="直接连接符 149"/>
                <wp:cNvGraphicFramePr/>
                <a:graphic xmlns:a="http://schemas.openxmlformats.org/drawingml/2006/main">
                  <a:graphicData uri="http://schemas.microsoft.com/office/word/2010/wordprocessingShape">
                    <wps:wsp>
                      <wps:cNvCnPr/>
                      <wps:spPr>
                        <a:xfrm flipV="1">
                          <a:off x="0" y="0"/>
                          <a:ext cx="5353050" cy="762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0.15pt;height:0.6pt;width:421.5pt;z-index:251662336;mso-width-relative:page;mso-height-relative:page;" filled="f" stroked="t" coordsize="21600,21600" o:gfxdata="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0O6JP9QAAAADAQAADwAAAAAAAAABACAAAAAiAAAAZHJzL2Rvd25y&#10;ZXYueG1sUEsBAhQAFAAAAAgAh07iQHCLnDwCAgAA9gMAAA4AAAAAAAAAAQAgAAAAIwEAAGRycy9l&#10;Mm9Eb2MueG1sUEsFBgAAAAAGAAYAWQEAAJcFAAAAAA==&#10;">
                <v:fill on="f" focussize="0,0"/>
                <v:stroke weight="1pt" color="#000000" joinstyle="round"/>
                <v:imagedata o:title=""/>
                <o:lock v:ext="edit" aspectratio="f"/>
              </v:line>
            </w:pict>
          </mc:Fallback>
        </mc:AlternateContent>
      </w:r>
      <w:r>
        <w:rPr>
          <w:rFonts w:hint="default" w:ascii="Times New Roman" w:hAnsi="Times New Roman" w:cs="Times New Roman"/>
        </w:rPr>
        <w:t>本文书一式两份，一份由建设单位存档，一份由卫生行政部门存档。</w:t>
      </w:r>
    </w:p>
    <w:p>
      <w:pPr>
        <w:pageBreakBefore w:val="0"/>
        <w:kinsoku/>
        <w:overflowPunct/>
        <w:topLinePunct w:val="0"/>
        <w:autoSpaceDE/>
        <w:autoSpaceDN/>
        <w:bidi w:val="0"/>
        <w:spacing w:line="360" w:lineRule="auto"/>
        <w:ind w:firstLine="0" w:firstLineChars="0"/>
        <w:jc w:val="both"/>
        <w:rPr>
          <w:rFonts w:hint="default" w:ascii="Times New Roman" w:hAnsi="Times New Roman" w:cs="Times New Roman"/>
        </w:rPr>
      </w:pPr>
      <w:r>
        <w:rPr>
          <w:rFonts w:hint="default" w:ascii="Times New Roman" w:hAnsi="Times New Roman" w:cs="Times New Roman"/>
        </w:rPr>
        <w:t>签收人：                         联系电话：</w:t>
      </w:r>
    </w:p>
    <w:p>
      <w:pPr>
        <w:pageBreakBefore w:val="0"/>
        <w:kinsoku/>
        <w:overflowPunct/>
        <w:topLinePunct w:val="0"/>
        <w:autoSpaceDE/>
        <w:autoSpaceDN/>
        <w:bidi w:val="0"/>
        <w:ind w:firstLine="0" w:firstLineChars="0"/>
        <w:jc w:val="both"/>
        <w:rPr>
          <w:rFonts w:hint="default" w:ascii="Times New Roman" w:hAnsi="Times New Roman" w:cs="Times New Roman"/>
        </w:rPr>
        <w:sectPr>
          <w:footerReference r:id="rId23" w:type="default"/>
          <w:pgSz w:w="11906" w:h="16838"/>
          <w:pgMar w:top="1440" w:right="1800" w:bottom="1440" w:left="1800" w:header="851" w:footer="992" w:gutter="0"/>
          <w:pgNumType w:fmt="decimal" w:start="1"/>
          <w:cols w:space="720" w:num="1"/>
          <w:docGrid w:type="lines" w:linePitch="312" w:charSpace="0"/>
        </w:sectPr>
      </w:pPr>
    </w:p>
    <w:p>
      <w:pPr>
        <w:pageBreakBefore w:val="0"/>
        <w:kinsoku/>
        <w:overflowPunct/>
        <w:topLinePunct w:val="0"/>
        <w:autoSpaceDE/>
        <w:autoSpaceDN/>
        <w:bidi w:val="0"/>
        <w:ind w:firstLine="0" w:firstLineChars="0"/>
        <w:jc w:val="both"/>
        <w:outlineLvl w:val="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附件</w:t>
      </w:r>
      <w:r>
        <w:rPr>
          <w:rFonts w:hint="default" w:ascii="Times New Roman" w:hAnsi="Times New Roman" w:eastAsia="黑体" w:cs="Times New Roman"/>
          <w:sz w:val="32"/>
          <w:szCs w:val="32"/>
        </w:rPr>
        <w:t>10</w:t>
      </w:r>
    </w:p>
    <w:p>
      <w:pPr>
        <w:pageBreakBefore w:val="0"/>
        <w:kinsoku/>
        <w:wordWrap w:val="0"/>
        <w:overflowPunct/>
        <w:topLinePunct w:val="0"/>
        <w:autoSpaceDE/>
        <w:autoSpaceDN/>
        <w:bidi w:val="0"/>
        <w:spacing w:line="360" w:lineRule="auto"/>
        <w:ind w:firstLine="640" w:firstLineChars="0"/>
        <w:jc w:val="right"/>
        <w:rPr>
          <w:rFonts w:hint="default" w:ascii="Times New Roman" w:hAnsi="Times New Roman" w:cs="Times New Roman"/>
          <w:sz w:val="32"/>
          <w:szCs w:val="24"/>
        </w:rPr>
      </w:pPr>
      <w:r>
        <w:rPr>
          <w:rFonts w:hint="default" w:ascii="Times New Roman" w:hAnsi="Times New Roman" w:eastAsia="仿宋_GB2312" w:cs="Times New Roman"/>
          <w:sz w:val="32"/>
          <w:szCs w:val="24"/>
        </w:rPr>
        <w:t xml:space="preserve">收件编号： </w:t>
      </w:r>
      <w:r>
        <w:rPr>
          <w:rFonts w:hint="default" w:ascii="Times New Roman" w:hAnsi="Times New Roman" w:cs="Times New Roman"/>
          <w:sz w:val="32"/>
          <w:szCs w:val="24"/>
        </w:rPr>
        <w:t xml:space="preserve">      </w:t>
      </w:r>
    </w:p>
    <w:p>
      <w:pPr>
        <w:pageBreakBefore w:val="0"/>
        <w:kinsoku/>
        <w:overflowPunct/>
        <w:topLinePunct w:val="0"/>
        <w:autoSpaceDE/>
        <w:autoSpaceDN/>
        <w:bidi w:val="0"/>
        <w:spacing w:line="600" w:lineRule="exact"/>
        <w:ind w:firstLine="0" w:firstLineChars="0"/>
        <w:jc w:val="both"/>
        <w:rPr>
          <w:rFonts w:hint="default" w:ascii="Times New Roman" w:hAnsi="Times New Roman" w:eastAsia="方正小标宋简体" w:cs="Times New Roman"/>
          <w:bCs/>
          <w:sz w:val="44"/>
          <w:szCs w:val="44"/>
        </w:rPr>
      </w:pPr>
    </w:p>
    <w:p>
      <w:pPr>
        <w:pageBreakBefore w:val="0"/>
        <w:kinsoku/>
        <w:overflowPunct/>
        <w:topLinePunct w:val="0"/>
        <w:autoSpaceDE/>
        <w:autoSpaceDN/>
        <w:bidi w:val="0"/>
        <w:spacing w:line="600" w:lineRule="exact"/>
        <w:ind w:firstLine="0" w:firstLineChars="0"/>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建设项目职业病危害控制效果评价和职业病防护设施验收工作过程报告接收通知书（式样）</w:t>
      </w:r>
    </w:p>
    <w:p>
      <w:pPr>
        <w:pageBreakBefore w:val="0"/>
        <w:kinsoku/>
        <w:overflowPunct/>
        <w:topLinePunct w:val="0"/>
        <w:autoSpaceDE/>
        <w:autoSpaceDN/>
        <w:bidi w:val="0"/>
        <w:spacing w:line="600" w:lineRule="exact"/>
        <w:ind w:firstLine="0" w:firstLineChars="0"/>
        <w:jc w:val="both"/>
        <w:rPr>
          <w:rFonts w:hint="default" w:ascii="Times New Roman" w:hAnsi="Times New Roman" w:eastAsia="方正小标宋简体" w:cs="Times New Roman"/>
          <w:bCs/>
          <w:sz w:val="44"/>
          <w:szCs w:val="44"/>
        </w:rPr>
      </w:pPr>
    </w:p>
    <w:p>
      <w:pPr>
        <w:pageBreakBefore w:val="0"/>
        <w:kinsoku/>
        <w:overflowPunct/>
        <w:topLinePunct w:val="0"/>
        <w:autoSpaceDE/>
        <w:autoSpaceDN/>
        <w:bidi w:val="0"/>
        <w:spacing w:line="360" w:lineRule="auto"/>
        <w:ind w:firstLine="0" w:firstLineChars="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u w:val="single"/>
        </w:rPr>
        <w:t xml:space="preserve">                    </w:t>
      </w:r>
      <w:r>
        <w:rPr>
          <w:rFonts w:hint="eastAsia" w:ascii="仿宋_GB2312" w:hAnsi="仿宋_GB2312" w:eastAsia="仿宋_GB2312" w:cs="仿宋_GB2312"/>
          <w:sz w:val="32"/>
          <w:szCs w:val="24"/>
        </w:rPr>
        <w:t>：</w:t>
      </w:r>
    </w:p>
    <w:p>
      <w:pPr>
        <w:pageBreakBefore w:val="0"/>
        <w:kinsoku/>
        <w:overflowPunct/>
        <w:topLinePunct w:val="0"/>
        <w:autoSpaceDE/>
        <w:autoSpaceDN/>
        <w:bidi w:val="0"/>
        <w:spacing w:line="360" w:lineRule="auto"/>
        <w:ind w:firstLine="64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你（单位）于</w:t>
      </w:r>
      <w:r>
        <w:rPr>
          <w:rFonts w:hint="eastAsia" w:ascii="仿宋_GB2312" w:hAnsi="仿宋_GB2312" w:eastAsia="仿宋_GB2312" w:cs="仿宋_GB2312"/>
          <w:sz w:val="32"/>
          <w:szCs w:val="24"/>
          <w:u w:val="single"/>
        </w:rPr>
        <w:t xml:space="preserve">    </w:t>
      </w:r>
      <w:r>
        <w:rPr>
          <w:rFonts w:hint="eastAsia" w:ascii="仿宋_GB2312" w:hAnsi="仿宋_GB2312" w:eastAsia="仿宋_GB2312" w:cs="仿宋_GB2312"/>
          <w:sz w:val="32"/>
          <w:szCs w:val="24"/>
        </w:rPr>
        <w:t>年</w:t>
      </w:r>
      <w:r>
        <w:rPr>
          <w:rFonts w:hint="eastAsia" w:ascii="仿宋_GB2312" w:hAnsi="仿宋_GB2312" w:eastAsia="仿宋_GB2312" w:cs="仿宋_GB2312"/>
          <w:sz w:val="32"/>
          <w:szCs w:val="24"/>
          <w:u w:val="single"/>
        </w:rPr>
        <w:t xml:space="preserve">   </w:t>
      </w:r>
      <w:r>
        <w:rPr>
          <w:rFonts w:hint="eastAsia" w:ascii="仿宋_GB2312" w:hAnsi="仿宋_GB2312" w:eastAsia="仿宋_GB2312" w:cs="仿宋_GB2312"/>
          <w:sz w:val="32"/>
          <w:szCs w:val="24"/>
        </w:rPr>
        <w:t>月</w:t>
      </w:r>
      <w:r>
        <w:rPr>
          <w:rFonts w:hint="eastAsia" w:ascii="仿宋_GB2312" w:hAnsi="仿宋_GB2312" w:eastAsia="仿宋_GB2312" w:cs="仿宋_GB2312"/>
          <w:sz w:val="32"/>
          <w:szCs w:val="24"/>
          <w:u w:val="single"/>
        </w:rPr>
        <w:t xml:space="preserve">  </w:t>
      </w:r>
      <w:r>
        <w:rPr>
          <w:rFonts w:hint="eastAsia" w:ascii="仿宋_GB2312" w:hAnsi="仿宋_GB2312" w:eastAsia="仿宋_GB2312" w:cs="仿宋_GB2312"/>
          <w:sz w:val="32"/>
          <w:szCs w:val="24"/>
        </w:rPr>
        <w:t>日向我局提交的XX建设项目职业病危害控制效果评价和职业病防护设施验收工作过程报告已收悉，请你单位在建设项目正式投产后，继续按照《职业病防治法》及其配套法律法规要求落实职业病防治主体责任</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24"/>
        </w:rPr>
        <w:t xml:space="preserve"> </w:t>
      </w:r>
    </w:p>
    <w:p>
      <w:pPr>
        <w:pageBreakBefore w:val="0"/>
        <w:kinsoku/>
        <w:overflowPunct/>
        <w:topLinePunct w:val="0"/>
        <w:autoSpaceDE/>
        <w:autoSpaceDN/>
        <w:bidi w:val="0"/>
        <w:spacing w:line="360" w:lineRule="auto"/>
        <w:ind w:firstLine="640"/>
        <w:jc w:val="both"/>
        <w:rPr>
          <w:rFonts w:hint="eastAsia" w:ascii="仿宋_GB2312" w:hAnsi="仿宋_GB2312" w:eastAsia="仿宋_GB2312" w:cs="仿宋_GB2312"/>
          <w:sz w:val="32"/>
          <w:szCs w:val="24"/>
        </w:rPr>
      </w:pPr>
    </w:p>
    <w:p>
      <w:pPr>
        <w:pageBreakBefore w:val="0"/>
        <w:kinsoku/>
        <w:overflowPunct/>
        <w:topLinePunct w:val="0"/>
        <w:autoSpaceDE/>
        <w:autoSpaceDN/>
        <w:bidi w:val="0"/>
        <w:spacing w:line="360" w:lineRule="auto"/>
        <w:ind w:firstLine="64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联系人：        联系电话：</w:t>
      </w:r>
    </w:p>
    <w:p>
      <w:pPr>
        <w:pageBreakBefore w:val="0"/>
        <w:kinsoku/>
        <w:overflowPunct/>
        <w:topLinePunct w:val="0"/>
        <w:autoSpaceDE/>
        <w:autoSpaceDN/>
        <w:bidi w:val="0"/>
        <w:spacing w:line="360" w:lineRule="auto"/>
        <w:ind w:firstLine="640"/>
        <w:jc w:val="both"/>
        <w:rPr>
          <w:rFonts w:hint="eastAsia" w:ascii="仿宋_GB2312" w:hAnsi="仿宋_GB2312" w:eastAsia="仿宋_GB2312" w:cs="仿宋_GB2312"/>
          <w:sz w:val="32"/>
          <w:szCs w:val="24"/>
        </w:rPr>
      </w:pPr>
    </w:p>
    <w:p>
      <w:pPr>
        <w:pageBreakBefore w:val="0"/>
        <w:kinsoku/>
        <w:overflowPunct/>
        <w:topLinePunct w:val="0"/>
        <w:autoSpaceDE/>
        <w:autoSpaceDN/>
        <w:bidi w:val="0"/>
        <w:spacing w:line="360" w:lineRule="auto"/>
        <w:ind w:firstLine="640"/>
        <w:jc w:val="both"/>
        <w:rPr>
          <w:rFonts w:hint="eastAsia" w:ascii="仿宋_GB2312" w:hAnsi="仿宋_GB2312" w:eastAsia="仿宋_GB2312" w:cs="仿宋_GB2312"/>
          <w:sz w:val="32"/>
          <w:szCs w:val="24"/>
        </w:rPr>
      </w:pPr>
    </w:p>
    <w:p>
      <w:pPr>
        <w:pStyle w:val="27"/>
        <w:pageBreakBefore w:val="0"/>
        <w:kinsoku/>
        <w:overflowPunct/>
        <w:topLinePunct w:val="0"/>
        <w:autoSpaceDE/>
        <w:autoSpaceDN/>
        <w:bidi w:val="0"/>
        <w:spacing w:line="560" w:lineRule="exact"/>
        <w:jc w:val="both"/>
        <w:rPr>
          <w:rFonts w:hint="eastAsia" w:ascii="仿宋_GB2312" w:hAnsi="仿宋_GB2312" w:eastAsia="仿宋_GB2312" w:cs="仿宋_GB2312"/>
        </w:rPr>
      </w:pPr>
      <w:r>
        <w:rPr>
          <w:rFonts w:hint="eastAsia" w:ascii="仿宋_GB2312" w:hAnsi="仿宋_GB2312" w:eastAsia="仿宋_GB2312" w:cs="仿宋_GB2312"/>
        </w:rPr>
        <w:t xml:space="preserve">      中山市卫生健康局XX分局</w:t>
      </w:r>
    </w:p>
    <w:p>
      <w:pPr>
        <w:pStyle w:val="27"/>
        <w:pageBreakBefore w:val="0"/>
        <w:kinsoku/>
        <w:overflowPunct/>
        <w:topLinePunct w:val="0"/>
        <w:autoSpaceDE/>
        <w:autoSpaceDN/>
        <w:bidi w:val="0"/>
        <w:spacing w:line="560" w:lineRule="exact"/>
        <w:jc w:val="both"/>
        <w:rPr>
          <w:rFonts w:hint="eastAsia"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rPr>
        <w:t>年</w:t>
      </w:r>
      <w:r>
        <w:rPr>
          <w:rFonts w:hint="eastAsia" w:ascii="仿宋_GB2312" w:hAnsi="仿宋_GB2312" w:eastAsia="仿宋_GB2312" w:cs="仿宋_GB2312"/>
          <w:u w:val="single"/>
        </w:rPr>
        <w:t xml:space="preserve">   </w:t>
      </w:r>
      <w:r>
        <w:rPr>
          <w:rFonts w:hint="eastAsia" w:ascii="仿宋_GB2312" w:hAnsi="仿宋_GB2312" w:eastAsia="仿宋_GB2312" w:cs="仿宋_GB2312"/>
        </w:rPr>
        <w:t>月</w:t>
      </w:r>
      <w:r>
        <w:rPr>
          <w:rFonts w:hint="eastAsia" w:ascii="仿宋_GB2312" w:hAnsi="仿宋_GB2312" w:eastAsia="仿宋_GB2312" w:cs="仿宋_GB2312"/>
          <w:u w:val="single"/>
        </w:rPr>
        <w:t xml:space="preserve">   </w:t>
      </w:r>
      <w:r>
        <w:rPr>
          <w:rFonts w:hint="eastAsia" w:ascii="仿宋_GB2312" w:hAnsi="仿宋_GB2312" w:eastAsia="仿宋_GB2312" w:cs="仿宋_GB2312"/>
        </w:rPr>
        <w:t>日</w:t>
      </w:r>
    </w:p>
    <w:p>
      <w:pPr>
        <w:pStyle w:val="27"/>
        <w:pageBreakBefore w:val="0"/>
        <w:kinsoku/>
        <w:overflowPunct/>
        <w:topLinePunct w:val="0"/>
        <w:autoSpaceDE/>
        <w:autoSpaceDN/>
        <w:bidi w:val="0"/>
        <w:spacing w:line="560" w:lineRule="exact"/>
        <w:jc w:val="both"/>
        <w:rPr>
          <w:rFonts w:hint="eastAsia" w:ascii="仿宋_GB2312" w:hAnsi="仿宋_GB2312" w:eastAsia="仿宋_GB2312" w:cs="仿宋_GB2312"/>
        </w:rPr>
      </w:pPr>
    </w:p>
    <w:p>
      <w:pPr>
        <w:pageBreakBefore w:val="0"/>
        <w:kinsoku/>
        <w:overflowPunct/>
        <w:topLinePunct w:val="0"/>
        <w:autoSpaceDE/>
        <w:autoSpaceDN/>
        <w:bidi w:val="0"/>
        <w:spacing w:line="640" w:lineRule="exact"/>
        <w:ind w:firstLine="0" w:firstLineChars="0"/>
        <w:jc w:val="both"/>
        <w:rPr>
          <w:rFonts w:hint="default" w:ascii="Times New Roman" w:hAnsi="Times New Roman" w:eastAsia="仿宋" w:cs="Times New Roman"/>
        </w:rPr>
      </w:pPr>
    </w:p>
    <w:p>
      <w:pPr>
        <w:pageBreakBefore w:val="0"/>
        <w:kinsoku/>
        <w:overflowPunct/>
        <w:topLinePunct w:val="0"/>
        <w:autoSpaceDE/>
        <w:autoSpaceDN/>
        <w:bidi w:val="0"/>
        <w:spacing w:line="640" w:lineRule="exact"/>
        <w:ind w:firstLine="0" w:firstLineChars="0"/>
        <w:jc w:val="both"/>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-1905</wp:posOffset>
                </wp:positionV>
                <wp:extent cx="5543550" cy="45720"/>
                <wp:effectExtent l="0" t="6350" r="0" b="24130"/>
                <wp:wrapNone/>
                <wp:docPr id="152" name="直接连接符 152"/>
                <wp:cNvGraphicFramePr/>
                <a:graphic xmlns:a="http://schemas.openxmlformats.org/drawingml/2006/main">
                  <a:graphicData uri="http://schemas.microsoft.com/office/word/2010/wordprocessingShape">
                    <wps:wsp>
                      <wps:cNvCnPr/>
                      <wps:spPr>
                        <a:xfrm flipV="1">
                          <a:off x="0" y="0"/>
                          <a:ext cx="5543550" cy="4572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0.15pt;height:3.6pt;width:436.5pt;z-index:251663360;mso-width-relative:page;mso-height-relative:page;" filled="f" stroked="t" coordsize="21600,21600" o:gfxdata="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NDsT7UAAAABAEAAA8AAAAAAAAAAQAgAAAAIgAAAGRycy9kb3du&#10;cmV2LnhtbFBLAQIUABQAAAAIAIdO4kAd+b3QAwIAAPcDAAAOAAAAAAAAAAEAIAAAACMBAABkcnMv&#10;ZTJvRG9jLnhtbFBLBQYAAAAABgAGAFkBAACYBQAAAAA=&#10;">
                <v:fill on="f" focussize="0,0"/>
                <v:stroke weight="1pt" color="#000000" joinstyle="round"/>
                <v:imagedata o:title=""/>
                <o:lock v:ext="edit" aspectratio="f"/>
              </v:line>
            </w:pict>
          </mc:Fallback>
        </mc:AlternateContent>
      </w:r>
      <w:r>
        <w:rPr>
          <w:rFonts w:hint="default" w:ascii="Times New Roman" w:hAnsi="Times New Roman" w:cs="Times New Roman"/>
        </w:rPr>
        <w:t>本文书一式两份，一份由建设单位存档，一份由卫生行政部门存档。</w:t>
      </w:r>
    </w:p>
    <w:p>
      <w:pPr>
        <w:pageBreakBefore w:val="0"/>
        <w:kinsoku/>
        <w:overflowPunct/>
        <w:topLinePunct w:val="0"/>
        <w:autoSpaceDE/>
        <w:autoSpaceDN/>
        <w:bidi w:val="0"/>
        <w:spacing w:line="360" w:lineRule="auto"/>
        <w:ind w:firstLine="0" w:firstLineChars="0"/>
        <w:jc w:val="both"/>
        <w:rPr>
          <w:rFonts w:hint="default" w:ascii="Times New Roman" w:hAnsi="Times New Roman" w:cs="Times New Roman"/>
        </w:rPr>
      </w:pPr>
      <w:r>
        <w:rPr>
          <w:rFonts w:hint="default" w:ascii="Times New Roman" w:hAnsi="Times New Roman" w:cs="Times New Roman"/>
        </w:rPr>
        <w:t>签收人：             联系电话：</w:t>
      </w:r>
    </w:p>
    <w:p>
      <w:pPr>
        <w:pageBreakBefore w:val="0"/>
        <w:widowControl/>
        <w:kinsoku/>
        <w:overflowPunct/>
        <w:topLinePunct w:val="0"/>
        <w:autoSpaceDE/>
        <w:autoSpaceDN/>
        <w:bidi w:val="0"/>
        <w:spacing w:line="240" w:lineRule="auto"/>
        <w:ind w:firstLine="0" w:firstLineChars="0"/>
        <w:jc w:val="both"/>
        <w:rPr>
          <w:rFonts w:hint="default" w:ascii="Times New Roman" w:hAnsi="Times New Roman" w:cs="Times New Roman"/>
        </w:rPr>
        <w:sectPr>
          <w:footerReference r:id="rId24" w:type="default"/>
          <w:pgSz w:w="11906" w:h="16838"/>
          <w:pgMar w:top="1440" w:right="1800" w:bottom="1440" w:left="1800" w:header="851" w:footer="992" w:gutter="0"/>
          <w:pgNumType w:fmt="decimal" w:start="1"/>
          <w:cols w:space="720" w:num="1"/>
          <w:docGrid w:type="lines" w:linePitch="312" w:charSpace="0"/>
        </w:sectPr>
      </w:pPr>
    </w:p>
    <w:p>
      <w:pPr>
        <w:pageBreakBefore w:val="0"/>
        <w:kinsoku/>
        <w:overflowPunct/>
        <w:topLinePunct w:val="0"/>
        <w:autoSpaceDE/>
        <w:autoSpaceDN/>
        <w:bidi w:val="0"/>
        <w:ind w:firstLine="0" w:firstLineChars="0"/>
        <w:jc w:val="both"/>
        <w:outlineLvl w:val="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附件</w:t>
      </w:r>
      <w:r>
        <w:rPr>
          <w:rFonts w:hint="default" w:ascii="Times New Roman" w:hAnsi="Times New Roman" w:eastAsia="黑体" w:cs="Times New Roman"/>
          <w:sz w:val="32"/>
          <w:szCs w:val="32"/>
        </w:rPr>
        <w:t>11</w:t>
      </w:r>
    </w:p>
    <w:p>
      <w:pPr>
        <w:pageBreakBefore w:val="0"/>
        <w:widowControl/>
        <w:kinsoku/>
        <w:overflowPunct/>
        <w:topLinePunct w:val="0"/>
        <w:autoSpaceDE/>
        <w:autoSpaceDN/>
        <w:bidi w:val="0"/>
        <w:spacing w:line="240" w:lineRule="auto"/>
        <w:ind w:firstLine="0" w:firstLineChars="0"/>
        <w:jc w:val="center"/>
        <w:rPr>
          <w:rFonts w:hint="default" w:ascii="Times New Roman" w:hAnsi="Times New Roman" w:eastAsia="方正小标宋简体" w:cs="Times New Roman"/>
          <w:sz w:val="28"/>
          <w:szCs w:val="28"/>
        </w:rPr>
      </w:pPr>
      <w:r>
        <w:rPr>
          <w:rFonts w:hint="default" w:ascii="Times New Roman" w:hAnsi="Times New Roman" w:eastAsia="方正小标宋简体" w:cs="Times New Roman"/>
          <w:sz w:val="28"/>
          <w:szCs w:val="28"/>
        </w:rPr>
        <w:t>职业病防护设施“三同时”行政处罚对照表</w:t>
      </w:r>
    </w:p>
    <w:tbl>
      <w:tblPr>
        <w:tblStyle w:val="15"/>
        <w:tblW w:w="4998" w:type="pct"/>
        <w:tblInd w:w="0" w:type="dxa"/>
        <w:tblLayout w:type="autofit"/>
        <w:tblCellMar>
          <w:top w:w="0" w:type="dxa"/>
          <w:left w:w="108" w:type="dxa"/>
          <w:bottom w:w="0" w:type="dxa"/>
          <w:right w:w="108" w:type="dxa"/>
        </w:tblCellMar>
      </w:tblPr>
      <w:tblGrid>
        <w:gridCol w:w="426"/>
        <w:gridCol w:w="2032"/>
        <w:gridCol w:w="2453"/>
        <w:gridCol w:w="2416"/>
        <w:gridCol w:w="1192"/>
      </w:tblGrid>
      <w:tr>
        <w:tblPrEx>
          <w:tblCellMar>
            <w:top w:w="0" w:type="dxa"/>
            <w:left w:w="108" w:type="dxa"/>
            <w:bottom w:w="0" w:type="dxa"/>
            <w:right w:w="108" w:type="dxa"/>
          </w:tblCellMar>
        </w:tblPrEx>
        <w:trPr>
          <w:trHeight w:val="20" w:hRule="atLeast"/>
          <w:tblHeader/>
        </w:trPr>
        <w:tc>
          <w:tcPr>
            <w:tcW w:w="250" w:type="pct"/>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b/>
                <w:kern w:val="0"/>
                <w:sz w:val="18"/>
                <w:szCs w:val="18"/>
              </w:rPr>
            </w:pPr>
            <w:r>
              <w:rPr>
                <w:rFonts w:hint="default" w:ascii="Times New Roman" w:hAnsi="Times New Roman" w:cs="Times New Roman"/>
                <w:b/>
                <w:kern w:val="0"/>
                <w:sz w:val="18"/>
                <w:szCs w:val="18"/>
              </w:rPr>
              <w:t>序号</w:t>
            </w:r>
          </w:p>
        </w:tc>
        <w:tc>
          <w:tcPr>
            <w:tcW w:w="1192" w:type="pct"/>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b/>
                <w:kern w:val="0"/>
                <w:sz w:val="18"/>
                <w:szCs w:val="18"/>
              </w:rPr>
            </w:pPr>
            <w:r>
              <w:rPr>
                <w:rFonts w:hint="default" w:ascii="Times New Roman" w:hAnsi="Times New Roman" w:cs="Times New Roman"/>
                <w:b/>
                <w:kern w:val="0"/>
                <w:sz w:val="18"/>
                <w:szCs w:val="18"/>
              </w:rPr>
              <w:t>违法行为</w:t>
            </w:r>
          </w:p>
        </w:tc>
        <w:tc>
          <w:tcPr>
            <w:tcW w:w="1439" w:type="pct"/>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b/>
                <w:kern w:val="0"/>
                <w:sz w:val="18"/>
                <w:szCs w:val="18"/>
              </w:rPr>
            </w:pPr>
            <w:r>
              <w:rPr>
                <w:rFonts w:hint="default" w:ascii="Times New Roman" w:hAnsi="Times New Roman" w:cs="Times New Roman"/>
                <w:b/>
                <w:kern w:val="0"/>
                <w:sz w:val="18"/>
                <w:szCs w:val="18"/>
              </w:rPr>
              <w:t>违反条款</w:t>
            </w:r>
          </w:p>
        </w:tc>
        <w:tc>
          <w:tcPr>
            <w:tcW w:w="1417" w:type="pct"/>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b/>
                <w:kern w:val="0"/>
                <w:sz w:val="18"/>
                <w:szCs w:val="18"/>
              </w:rPr>
            </w:pPr>
            <w:r>
              <w:rPr>
                <w:rFonts w:hint="default" w:ascii="Times New Roman" w:hAnsi="Times New Roman" w:cs="Times New Roman"/>
                <w:b/>
                <w:kern w:val="0"/>
                <w:sz w:val="18"/>
                <w:szCs w:val="18"/>
              </w:rPr>
              <w:t>处罚条款</w:t>
            </w:r>
          </w:p>
        </w:tc>
        <w:tc>
          <w:tcPr>
            <w:tcW w:w="699" w:type="pct"/>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b/>
                <w:kern w:val="0"/>
                <w:sz w:val="18"/>
                <w:szCs w:val="18"/>
              </w:rPr>
            </w:pPr>
            <w:r>
              <w:rPr>
                <w:rFonts w:hint="default" w:ascii="Times New Roman" w:hAnsi="Times New Roman" w:cs="Times New Roman"/>
                <w:b/>
                <w:kern w:val="0"/>
                <w:sz w:val="18"/>
                <w:szCs w:val="18"/>
              </w:rPr>
              <w:t>处罚内容</w:t>
            </w:r>
          </w:p>
        </w:tc>
      </w:tr>
      <w:tr>
        <w:tblPrEx>
          <w:tblCellMar>
            <w:top w:w="0" w:type="dxa"/>
            <w:left w:w="108" w:type="dxa"/>
            <w:bottom w:w="0" w:type="dxa"/>
            <w:right w:w="108" w:type="dxa"/>
          </w:tblCellMar>
        </w:tblPrEx>
        <w:trPr>
          <w:trHeight w:val="20" w:hRule="atLeast"/>
        </w:trPr>
        <w:tc>
          <w:tcPr>
            <w:tcW w:w="250" w:type="pct"/>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1</w:t>
            </w:r>
          </w:p>
        </w:tc>
        <w:tc>
          <w:tcPr>
            <w:tcW w:w="1192"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未按照规定进行职业病危害预评价的。</w:t>
            </w:r>
          </w:p>
        </w:tc>
        <w:tc>
          <w:tcPr>
            <w:tcW w:w="1439"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《职业病防治法》第十七条；《工作场所职业卫生管理规定》第十四条；《建设项目职业病防护设施“三同时”监督管理办法》第九条、第十条、第十一条。</w:t>
            </w:r>
          </w:p>
        </w:tc>
        <w:tc>
          <w:tcPr>
            <w:tcW w:w="1417"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《职业病防治法》第六十九条第（一）项；《建设项目职业病防护设施“三同时”监督管理办法》第三十九条第（一）项。</w:t>
            </w:r>
          </w:p>
        </w:tc>
        <w:tc>
          <w:tcPr>
            <w:tcW w:w="699" w:type="pct"/>
            <w:vMerge w:val="restart"/>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由卫生行政部门给予警告，责令限期改正；逾期不改正的，处10万元以上50万元以下的罚款；情节严重的，责令停止产生职业病危害的作业，或者提请有关人民政府按照国务院规定的权限责令停建、关闭。</w:t>
            </w:r>
          </w:p>
        </w:tc>
      </w:tr>
      <w:tr>
        <w:tblPrEx>
          <w:tblCellMar>
            <w:top w:w="0" w:type="dxa"/>
            <w:left w:w="108" w:type="dxa"/>
            <w:bottom w:w="0" w:type="dxa"/>
            <w:right w:w="108" w:type="dxa"/>
          </w:tblCellMar>
        </w:tblPrEx>
        <w:trPr>
          <w:trHeight w:val="20" w:hRule="atLeast"/>
        </w:trPr>
        <w:tc>
          <w:tcPr>
            <w:tcW w:w="250" w:type="pct"/>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2</w:t>
            </w:r>
          </w:p>
        </w:tc>
        <w:tc>
          <w:tcPr>
            <w:tcW w:w="1192"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建设项目的职业病防护设施未按照规定与主体工程同时设计、同时施工、同时投入生产和使用的。</w:t>
            </w:r>
          </w:p>
        </w:tc>
        <w:tc>
          <w:tcPr>
            <w:tcW w:w="1439"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《职业病防治法》第十八条第一款；《工作场所职业卫生管理规定》第十四条；第五十七条；《建设项目职业病防护设施“三同时”监督管理办法》第三条第二款、第十五条</w:t>
            </w:r>
          </w:p>
        </w:tc>
        <w:tc>
          <w:tcPr>
            <w:tcW w:w="1417"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《职业病防治法》第六十九条第（三）项；《建设项目职业病防护设施“三同时”监督管理办法》第三十九条第（二）项</w:t>
            </w:r>
          </w:p>
        </w:tc>
        <w:tc>
          <w:tcPr>
            <w:tcW w:w="699" w:type="pct"/>
            <w:vMerge w:val="continue"/>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20" w:hRule="atLeast"/>
        </w:trPr>
        <w:tc>
          <w:tcPr>
            <w:tcW w:w="250" w:type="pct"/>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3</w:t>
            </w:r>
          </w:p>
        </w:tc>
        <w:tc>
          <w:tcPr>
            <w:tcW w:w="1192"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建设项目的职业病防护设施设计不符合国家职业卫生标准和卫生要求的。</w:t>
            </w:r>
          </w:p>
        </w:tc>
        <w:tc>
          <w:tcPr>
            <w:tcW w:w="1439"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《职业病防治法》第十八条第二款；《建设项目职业病防护设施“三同时”监督管理办法》第十六条</w:t>
            </w:r>
          </w:p>
        </w:tc>
        <w:tc>
          <w:tcPr>
            <w:tcW w:w="1417"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《职业病防治法》第六十九条第（四）项；《建设项目职业病防护设施“三同时”监督管理办法》第三十九条第（三）项</w:t>
            </w:r>
          </w:p>
        </w:tc>
        <w:tc>
          <w:tcPr>
            <w:tcW w:w="699" w:type="pct"/>
            <w:vMerge w:val="continue"/>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20" w:hRule="atLeast"/>
        </w:trPr>
        <w:tc>
          <w:tcPr>
            <w:tcW w:w="250" w:type="pct"/>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4</w:t>
            </w:r>
          </w:p>
        </w:tc>
        <w:tc>
          <w:tcPr>
            <w:tcW w:w="1192"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未按照规定对职业病防护设施进行职业病危害控制效果评价的。</w:t>
            </w:r>
          </w:p>
        </w:tc>
        <w:tc>
          <w:tcPr>
            <w:tcW w:w="1439"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《职业病防治法》第十八条第三款；《工作场所职业卫生管理规定》第十四条；《建设项目职业病防护设施“三同时”监督管理办法》第二十四条</w:t>
            </w:r>
          </w:p>
        </w:tc>
        <w:tc>
          <w:tcPr>
            <w:tcW w:w="1417"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《职业病防治法》第六十九条第（五）项；《建设项目职业病防护设施“三同时”监督管理办法》第三十九条第（四）项</w:t>
            </w:r>
          </w:p>
        </w:tc>
        <w:tc>
          <w:tcPr>
            <w:tcW w:w="699" w:type="pct"/>
            <w:vMerge w:val="continue"/>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20" w:hRule="atLeast"/>
        </w:trPr>
        <w:tc>
          <w:tcPr>
            <w:tcW w:w="250" w:type="pct"/>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5</w:t>
            </w:r>
          </w:p>
        </w:tc>
        <w:tc>
          <w:tcPr>
            <w:tcW w:w="1192"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建设项目竣工投入生产和使用前，职业病防护设施未按照规定验收合格的。</w:t>
            </w:r>
          </w:p>
        </w:tc>
        <w:tc>
          <w:tcPr>
            <w:tcW w:w="1439"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《职业病防治法》第十八条第四款；《建设项目职业病防护设施“三同时”监督管理办法》第二十九条</w:t>
            </w:r>
          </w:p>
        </w:tc>
        <w:tc>
          <w:tcPr>
            <w:tcW w:w="1417"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《职业病防治法》第六十九条第（六）项；《建设项目职业病防护设施“三同时”监督管理办法》第三十九条第（五）项</w:t>
            </w:r>
          </w:p>
        </w:tc>
        <w:tc>
          <w:tcPr>
            <w:tcW w:w="699" w:type="pct"/>
            <w:vMerge w:val="continue"/>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20" w:hRule="atLeast"/>
        </w:trPr>
        <w:tc>
          <w:tcPr>
            <w:tcW w:w="250" w:type="pct"/>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6</w:t>
            </w:r>
          </w:p>
        </w:tc>
        <w:tc>
          <w:tcPr>
            <w:tcW w:w="1192"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未按照相关规定，对职业病危害预评价报告、职业病防护设施设计、职业病危害控制效果评价报告进行评审或者组织职业病防护设施验收的。</w:t>
            </w:r>
          </w:p>
        </w:tc>
        <w:tc>
          <w:tcPr>
            <w:tcW w:w="1439"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《工作场所职业卫生管理规定》第十四条；《建设项目职业病防护设施“三同时”监督管理办法》第十二条第一款、第十三条、第十七条第一款、第十八条、第二十六条第一款、第二十七条</w:t>
            </w:r>
          </w:p>
        </w:tc>
        <w:tc>
          <w:tcPr>
            <w:tcW w:w="1417"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《建设项目职业病防护设施“三同时”监督管理办法》第四十条第（一）项</w:t>
            </w:r>
          </w:p>
        </w:tc>
        <w:tc>
          <w:tcPr>
            <w:tcW w:w="699" w:type="pct"/>
            <w:vMerge w:val="restart"/>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卫生行政部门给予警告，责令限期改正；逾期不改正的，处5000元以上3万元以下的罚款</w:t>
            </w:r>
          </w:p>
        </w:tc>
      </w:tr>
      <w:tr>
        <w:tblPrEx>
          <w:tblCellMar>
            <w:top w:w="0" w:type="dxa"/>
            <w:left w:w="108" w:type="dxa"/>
            <w:bottom w:w="0" w:type="dxa"/>
            <w:right w:w="108" w:type="dxa"/>
          </w:tblCellMar>
        </w:tblPrEx>
        <w:trPr>
          <w:trHeight w:val="20" w:hRule="atLeast"/>
        </w:trPr>
        <w:tc>
          <w:tcPr>
            <w:tcW w:w="250" w:type="pct"/>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7</w:t>
            </w:r>
          </w:p>
        </w:tc>
        <w:tc>
          <w:tcPr>
            <w:tcW w:w="1192"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职业病危害预评价、职业病防护设施设计、职业病危害控制效果评价或者职业病防护设施验收工作过程未形成书面报告备查的。</w:t>
            </w:r>
          </w:p>
        </w:tc>
        <w:tc>
          <w:tcPr>
            <w:tcW w:w="1439"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《建设项目职业病防护设施“三同时”监督管理办法》第十二条第二款、第十七条第二款、第二十六条第三款</w:t>
            </w:r>
          </w:p>
        </w:tc>
        <w:tc>
          <w:tcPr>
            <w:tcW w:w="1417"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《建设项目职业病防护设施“三同时”监督管理办法》第四十条第（二）项</w:t>
            </w:r>
          </w:p>
        </w:tc>
        <w:tc>
          <w:tcPr>
            <w:tcW w:w="699" w:type="pct"/>
            <w:vMerge w:val="continue"/>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20" w:hRule="atLeast"/>
        </w:trPr>
        <w:tc>
          <w:tcPr>
            <w:tcW w:w="250" w:type="pct"/>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8</w:t>
            </w:r>
          </w:p>
        </w:tc>
        <w:tc>
          <w:tcPr>
            <w:tcW w:w="1192"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建设项目的生产规模、工艺等发生变更导致职业病危害风险发生重大变化的，建设单位对变更内容未重新进行职业病危害预评价和评审，或者未重新进行职业病防护设施设计和评审的。</w:t>
            </w:r>
          </w:p>
        </w:tc>
        <w:tc>
          <w:tcPr>
            <w:tcW w:w="1439"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《职业病防治法》第十七条；《工作场所职业卫生管理规定》第十四条；《建设项目职业病防护设施“三同时”监督管理办法》第十四条、第二十条</w:t>
            </w:r>
          </w:p>
        </w:tc>
        <w:tc>
          <w:tcPr>
            <w:tcW w:w="1417"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《建设项目职业病防护设施“三同时”监督管理办法》第四十条第（三）项</w:t>
            </w:r>
          </w:p>
        </w:tc>
        <w:tc>
          <w:tcPr>
            <w:tcW w:w="699" w:type="pct"/>
            <w:vMerge w:val="continue"/>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20" w:hRule="atLeast"/>
        </w:trPr>
        <w:tc>
          <w:tcPr>
            <w:tcW w:w="250" w:type="pct"/>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9</w:t>
            </w:r>
          </w:p>
        </w:tc>
        <w:tc>
          <w:tcPr>
            <w:tcW w:w="1192"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需要试运行的职业病防护设施未与主体工程同时试运行的。</w:t>
            </w:r>
          </w:p>
        </w:tc>
        <w:tc>
          <w:tcPr>
            <w:tcW w:w="1439" w:type="pct"/>
            <w:tcBorders>
              <w:top w:val="nil"/>
              <w:left w:val="nil"/>
              <w:bottom w:val="nil"/>
              <w:right w:val="nil"/>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《建设项目职业病防护设施“三同时”监督管理办法》第二十三条</w:t>
            </w:r>
          </w:p>
        </w:tc>
        <w:tc>
          <w:tcPr>
            <w:tcW w:w="1417" w:type="pct"/>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《建设项目职业病防护设施“三同时”监督管理办法》第四十条第（四）项</w:t>
            </w:r>
          </w:p>
        </w:tc>
        <w:tc>
          <w:tcPr>
            <w:tcW w:w="699" w:type="pct"/>
            <w:vMerge w:val="continue"/>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20" w:hRule="atLeast"/>
        </w:trPr>
        <w:tc>
          <w:tcPr>
            <w:tcW w:w="250" w:type="pct"/>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10</w:t>
            </w:r>
          </w:p>
        </w:tc>
        <w:tc>
          <w:tcPr>
            <w:tcW w:w="1192"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建设单位未按照《办法》第八条规定公布有关信息的。</w:t>
            </w:r>
          </w:p>
        </w:tc>
        <w:tc>
          <w:tcPr>
            <w:tcW w:w="1439" w:type="pct"/>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《建设项目职业病防护设施“三同时”监督管理办法》第八条</w:t>
            </w:r>
          </w:p>
        </w:tc>
        <w:tc>
          <w:tcPr>
            <w:tcW w:w="1417"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《建设项目职业病防护设施“三同时”监督管理办法》第四十条第（五）项</w:t>
            </w:r>
          </w:p>
        </w:tc>
        <w:tc>
          <w:tcPr>
            <w:tcW w:w="699" w:type="pct"/>
            <w:vMerge w:val="continue"/>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20" w:hRule="atLeast"/>
        </w:trPr>
        <w:tc>
          <w:tcPr>
            <w:tcW w:w="250" w:type="pct"/>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11</w:t>
            </w:r>
          </w:p>
        </w:tc>
        <w:tc>
          <w:tcPr>
            <w:tcW w:w="1192"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建设单位在职业病危害预评价报告、职业病防护设施设计、职业病危害控制效果评价报告编制、评审以及职业病防护设施验收等过程中弄虚作假的。</w:t>
            </w:r>
          </w:p>
        </w:tc>
        <w:tc>
          <w:tcPr>
            <w:tcW w:w="1439"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《建设项目职业病防护设施“三同时”监督管理办法》第十二条、第十三条、第十七条、第十八条、第二十六条第二款、第二十六条第二款、第二十七条</w:t>
            </w:r>
          </w:p>
        </w:tc>
        <w:tc>
          <w:tcPr>
            <w:tcW w:w="1417"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《建设项目职业病防护设施“三同时”监督管理办法》第四十一条</w:t>
            </w:r>
          </w:p>
        </w:tc>
        <w:tc>
          <w:tcPr>
            <w:tcW w:w="699"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由卫生行政部门责令限期改正，给予警告，可以并处5000元以上3万元以下的罚款。</w:t>
            </w:r>
          </w:p>
        </w:tc>
      </w:tr>
      <w:tr>
        <w:tblPrEx>
          <w:tblCellMar>
            <w:top w:w="0" w:type="dxa"/>
            <w:left w:w="108" w:type="dxa"/>
            <w:bottom w:w="0" w:type="dxa"/>
            <w:right w:w="108" w:type="dxa"/>
          </w:tblCellMar>
        </w:tblPrEx>
        <w:trPr>
          <w:trHeight w:val="20" w:hRule="atLeast"/>
        </w:trPr>
        <w:tc>
          <w:tcPr>
            <w:tcW w:w="250" w:type="pct"/>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12</w:t>
            </w:r>
          </w:p>
        </w:tc>
        <w:tc>
          <w:tcPr>
            <w:tcW w:w="1192"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 建设单位未按照规定及时、如实报告建设项目职业病防护设施验收方案，或者职业病危害严重建设项目未提交职业病危害控制效果评价与职业病防护设施验收的书面报告的。</w:t>
            </w:r>
          </w:p>
        </w:tc>
        <w:tc>
          <w:tcPr>
            <w:tcW w:w="1439"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《建设项目职业病防护设施“三同时”监督管理办法》第二十五条、第二十六条第三款</w:t>
            </w:r>
          </w:p>
        </w:tc>
        <w:tc>
          <w:tcPr>
            <w:tcW w:w="1417"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《建设项目职业病防护设施“三同时”监督管理办法》第四十二条</w:t>
            </w:r>
          </w:p>
        </w:tc>
        <w:tc>
          <w:tcPr>
            <w:tcW w:w="699"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由卫生行政责令限期改正，给予警告，可以并处5000元以上3万元以下的罚款。</w:t>
            </w:r>
          </w:p>
        </w:tc>
      </w:tr>
      <w:tr>
        <w:tblPrEx>
          <w:tblCellMar>
            <w:top w:w="0" w:type="dxa"/>
            <w:left w:w="108" w:type="dxa"/>
            <w:bottom w:w="0" w:type="dxa"/>
            <w:right w:w="108" w:type="dxa"/>
          </w:tblCellMar>
        </w:tblPrEx>
        <w:trPr>
          <w:trHeight w:val="20" w:hRule="atLeast"/>
        </w:trPr>
        <w:tc>
          <w:tcPr>
            <w:tcW w:w="250" w:type="pct"/>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13</w:t>
            </w:r>
          </w:p>
        </w:tc>
        <w:tc>
          <w:tcPr>
            <w:tcW w:w="1192"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参与建设项目职业病防护设施“三同时”监督检查工作的专家库专家违反职业道德或者行为规范，降低标准、弄虚作假、牟取私利，作出显失公正或者虚假意见的。</w:t>
            </w:r>
          </w:p>
        </w:tc>
        <w:tc>
          <w:tcPr>
            <w:tcW w:w="1439"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《建设项目职业病防护设施“三同时”监督管理办法》第七条</w:t>
            </w:r>
          </w:p>
        </w:tc>
        <w:tc>
          <w:tcPr>
            <w:tcW w:w="1417"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《建设项目职业病防护设施“三同时”监督管理办法》第四十三条</w:t>
            </w:r>
          </w:p>
        </w:tc>
        <w:tc>
          <w:tcPr>
            <w:tcW w:w="699" w:type="pct"/>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240" w:lineRule="exact"/>
              <w:ind w:firstLine="0" w:firstLineChars="0"/>
              <w:jc w:val="both"/>
              <w:rPr>
                <w:rFonts w:hint="default" w:ascii="Times New Roman" w:hAnsi="Times New Roman" w:cs="Times New Roman"/>
                <w:kern w:val="0"/>
                <w:sz w:val="18"/>
                <w:szCs w:val="18"/>
              </w:rPr>
            </w:pPr>
            <w:r>
              <w:rPr>
                <w:rFonts w:hint="default" w:ascii="Times New Roman" w:hAnsi="Times New Roman" w:cs="Times New Roman"/>
                <w:kern w:val="0"/>
                <w:sz w:val="18"/>
                <w:szCs w:val="18"/>
              </w:rPr>
              <w:t>由卫生行政部门将其从专家库除名，终身不得再担任专家库专家。职业卫生专业技术人员在建设项目职业病防护设施“三同时”评审、验收等活动中涉嫌犯罪的，移送司法机关依法追究刑事责任。</w:t>
            </w:r>
          </w:p>
        </w:tc>
      </w:tr>
    </w:tbl>
    <w:p>
      <w:pPr>
        <w:pageBreakBefore w:val="0"/>
        <w:widowControl/>
        <w:kinsoku/>
        <w:overflowPunct/>
        <w:topLinePunct w:val="0"/>
        <w:autoSpaceDE/>
        <w:autoSpaceDN/>
        <w:bidi w:val="0"/>
        <w:spacing w:line="240" w:lineRule="auto"/>
        <w:ind w:firstLine="0" w:firstLineChars="0"/>
        <w:jc w:val="both"/>
        <w:rPr>
          <w:rFonts w:hint="default" w:ascii="Times New Roman" w:hAnsi="Times New Roman" w:cs="Times New Roman"/>
        </w:rPr>
      </w:pPr>
    </w:p>
    <w:p>
      <w:pPr>
        <w:pageBreakBefore w:val="0"/>
        <w:kinsoku/>
        <w:overflowPunct/>
        <w:topLinePunct w:val="0"/>
        <w:autoSpaceDE/>
        <w:autoSpaceDN/>
        <w:bidi w:val="0"/>
        <w:spacing w:line="360" w:lineRule="auto"/>
        <w:ind w:firstLine="0" w:firstLineChars="0"/>
        <w:jc w:val="both"/>
        <w:rPr>
          <w:rFonts w:hint="default" w:ascii="Times New Roman" w:hAnsi="Times New Roman" w:cs="Times New Roman"/>
        </w:rPr>
      </w:pPr>
    </w:p>
    <w:p>
      <w:pPr>
        <w:pageBreakBefore w:val="0"/>
        <w:kinsoku/>
        <w:overflowPunct/>
        <w:topLinePunct w:val="0"/>
        <w:autoSpaceDE/>
        <w:autoSpaceDN/>
        <w:bidi w:val="0"/>
        <w:ind w:firstLine="420"/>
        <w:jc w:val="both"/>
        <w:rPr>
          <w:rFonts w:hint="default" w:ascii="Times New Roman" w:hAnsi="Times New Roman" w:cs="Times New Roman"/>
        </w:rPr>
        <w:sectPr>
          <w:footerReference r:id="rId25" w:type="default"/>
          <w:pgSz w:w="11906" w:h="16838"/>
          <w:pgMar w:top="1440" w:right="1800" w:bottom="1440" w:left="1800" w:header="851" w:footer="992" w:gutter="0"/>
          <w:pgNumType w:fmt="decimal" w:start="1"/>
          <w:cols w:space="720" w:num="1"/>
          <w:docGrid w:type="lines" w:linePitch="312" w:charSpace="0"/>
        </w:sectPr>
      </w:pPr>
    </w:p>
    <w:p>
      <w:pPr>
        <w:pageBreakBefore w:val="0"/>
        <w:kinsoku/>
        <w:overflowPunct/>
        <w:topLinePunct w:val="0"/>
        <w:autoSpaceDE/>
        <w:autoSpaceDN/>
        <w:bidi w:val="0"/>
        <w:ind w:left="0" w:leftChars="0" w:firstLine="0" w:firstLineChars="0"/>
        <w:jc w:val="both"/>
        <w:outlineLvl w:val="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附件</w:t>
      </w:r>
      <w:r>
        <w:rPr>
          <w:rFonts w:hint="default" w:ascii="Times New Roman" w:hAnsi="Times New Roman" w:eastAsia="黑体" w:cs="Times New Roman"/>
          <w:sz w:val="32"/>
          <w:szCs w:val="32"/>
        </w:rPr>
        <w:t>13</w:t>
      </w:r>
    </w:p>
    <w:p>
      <w:pPr>
        <w:pStyle w:val="23"/>
        <w:pageBreakBefore w:val="0"/>
        <w:numPr>
          <w:ilvl w:val="255"/>
          <w:numId w:val="0"/>
        </w:numPr>
        <w:kinsoku/>
        <w:overflowPunct/>
        <w:topLinePunct w:val="0"/>
        <w:autoSpaceDE/>
        <w:autoSpaceDN/>
        <w:bidi w:val="0"/>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职业病防护设施“三同时”常用法律法规</w:t>
      </w:r>
    </w:p>
    <w:p>
      <w:pPr>
        <w:pStyle w:val="23"/>
        <w:pageBreakBefore w:val="0"/>
        <w:numPr>
          <w:ilvl w:val="255"/>
          <w:numId w:val="0"/>
        </w:numPr>
        <w:kinsoku/>
        <w:overflowPunct/>
        <w:topLinePunct w:val="0"/>
        <w:autoSpaceDE/>
        <w:autoSpaceDN/>
        <w:bidi w:val="0"/>
        <w:ind w:left="0" w:firstLine="640" w:firstLineChars="200"/>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和技术标准列表</w:t>
      </w:r>
    </w:p>
    <w:tbl>
      <w:tblPr>
        <w:tblStyle w:val="15"/>
        <w:tblW w:w="4999" w:type="pct"/>
        <w:tblInd w:w="0" w:type="dxa"/>
        <w:tblLayout w:type="autofit"/>
        <w:tblCellMar>
          <w:top w:w="0" w:type="dxa"/>
          <w:left w:w="108" w:type="dxa"/>
          <w:bottom w:w="0" w:type="dxa"/>
          <w:right w:w="108" w:type="dxa"/>
        </w:tblCellMar>
      </w:tblPr>
      <w:tblGrid>
        <w:gridCol w:w="715"/>
        <w:gridCol w:w="3063"/>
        <w:gridCol w:w="5280"/>
      </w:tblGrid>
      <w:tr>
        <w:tblPrEx>
          <w:tblCellMar>
            <w:top w:w="0" w:type="dxa"/>
            <w:left w:w="108" w:type="dxa"/>
            <w:bottom w:w="0" w:type="dxa"/>
            <w:right w:w="108" w:type="dxa"/>
          </w:tblCellMar>
        </w:tblPrEx>
        <w:trPr>
          <w:trHeight w:val="23" w:hRule="atLeast"/>
          <w:tblHeader/>
        </w:trPr>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29"/>
                <w:rFonts w:hint="default" w:ascii="Times New Roman" w:hAnsi="Times New Roman" w:cs="Times New Roman"/>
                <w:sz w:val="21"/>
                <w:szCs w:val="21"/>
                <w:lang w:bidi="ar"/>
              </w:rPr>
              <w:t>序号</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标准号</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名称</w:t>
            </w:r>
          </w:p>
        </w:tc>
      </w:tr>
      <w:tr>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1</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《中华人民共和国职业病防治法》</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2</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中华人民共和国国家卫生健康委员会令第</w:t>
            </w:r>
            <w:r>
              <w:rPr>
                <w:rStyle w:val="31"/>
                <w:rFonts w:hint="default" w:ascii="Times New Roman" w:hAnsi="Times New Roman" w:cs="Times New Roman"/>
                <w:sz w:val="21"/>
                <w:szCs w:val="21"/>
                <w:lang w:bidi="ar"/>
              </w:rPr>
              <w:t>5</w:t>
            </w:r>
            <w:r>
              <w:rPr>
                <w:rStyle w:val="30"/>
                <w:rFonts w:hint="default" w:ascii="Times New Roman" w:hAnsi="Times New Roman" w:cs="Times New Roman"/>
                <w:sz w:val="21"/>
                <w:szCs w:val="21"/>
                <w:lang w:bidi="ar"/>
              </w:rPr>
              <w:t>号</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《工作场所职业卫生管理规定》</w:t>
            </w:r>
          </w:p>
        </w:tc>
      </w:tr>
      <w:tr>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3</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eastAsia="Adobe 仿宋 Std R" w:cs="Times New Roman"/>
                <w:sz w:val="21"/>
                <w:szCs w:val="21"/>
                <w:lang w:val="en-US" w:eastAsia="zh-CN" w:bidi="ar"/>
              </w:rPr>
              <w:t>国家安全生产监督</w:t>
            </w:r>
            <w:r>
              <w:rPr>
                <w:rStyle w:val="30"/>
                <w:rFonts w:hint="default" w:ascii="Times New Roman" w:hAnsi="Times New Roman" w:cs="Times New Roman"/>
                <w:sz w:val="21"/>
                <w:szCs w:val="21"/>
                <w:lang w:bidi="ar"/>
              </w:rPr>
              <w:t>总局令第</w:t>
            </w:r>
            <w:r>
              <w:rPr>
                <w:rStyle w:val="31"/>
                <w:rFonts w:hint="default" w:ascii="Times New Roman" w:hAnsi="Times New Roman" w:cs="Times New Roman"/>
                <w:sz w:val="21"/>
                <w:szCs w:val="21"/>
                <w:lang w:bidi="ar"/>
              </w:rPr>
              <w:t>90</w:t>
            </w:r>
            <w:r>
              <w:rPr>
                <w:rStyle w:val="30"/>
                <w:rFonts w:hint="default" w:ascii="Times New Roman" w:hAnsi="Times New Roman" w:cs="Times New Roman"/>
                <w:sz w:val="21"/>
                <w:szCs w:val="21"/>
                <w:lang w:bidi="ar"/>
              </w:rPr>
              <w:t>号</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《建设项目职业病防护设施</w:t>
            </w:r>
            <w:r>
              <w:rPr>
                <w:rStyle w:val="31"/>
                <w:rFonts w:hint="default" w:ascii="Times New Roman" w:hAnsi="Times New Roman" w:cs="Times New Roman"/>
                <w:sz w:val="21"/>
                <w:szCs w:val="21"/>
                <w:lang w:bidi="ar"/>
              </w:rPr>
              <w:t>“</w:t>
            </w:r>
            <w:r>
              <w:rPr>
                <w:rStyle w:val="30"/>
                <w:rFonts w:hint="default" w:ascii="Times New Roman" w:hAnsi="Times New Roman" w:cs="Times New Roman"/>
                <w:sz w:val="21"/>
                <w:szCs w:val="21"/>
                <w:lang w:bidi="ar"/>
              </w:rPr>
              <w:t>三同时</w:t>
            </w:r>
            <w:r>
              <w:rPr>
                <w:rStyle w:val="31"/>
                <w:rFonts w:hint="default" w:ascii="Times New Roman" w:hAnsi="Times New Roman" w:cs="Times New Roman"/>
                <w:sz w:val="21"/>
                <w:szCs w:val="21"/>
                <w:lang w:bidi="ar"/>
              </w:rPr>
              <w:t>”</w:t>
            </w:r>
            <w:r>
              <w:rPr>
                <w:rStyle w:val="30"/>
                <w:rFonts w:hint="default" w:ascii="Times New Roman" w:hAnsi="Times New Roman" w:cs="Times New Roman"/>
                <w:sz w:val="21"/>
                <w:szCs w:val="21"/>
                <w:lang w:bidi="ar"/>
              </w:rPr>
              <w:t>监督管理办法》</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4</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国卫办职健发﹝</w:t>
            </w:r>
            <w:r>
              <w:rPr>
                <w:rStyle w:val="31"/>
                <w:rFonts w:hint="default" w:ascii="Times New Roman" w:hAnsi="Times New Roman" w:cs="Times New Roman"/>
                <w:sz w:val="21"/>
                <w:szCs w:val="21"/>
                <w:lang w:bidi="ar"/>
              </w:rPr>
              <w:t>2021</w:t>
            </w:r>
            <w:r>
              <w:rPr>
                <w:rStyle w:val="30"/>
                <w:rFonts w:hint="default" w:ascii="Times New Roman" w:hAnsi="Times New Roman" w:cs="Times New Roman"/>
                <w:sz w:val="21"/>
                <w:szCs w:val="21"/>
                <w:lang w:bidi="ar"/>
              </w:rPr>
              <w:t>﹞</w:t>
            </w:r>
            <w:r>
              <w:rPr>
                <w:rStyle w:val="31"/>
                <w:rFonts w:hint="default" w:ascii="Times New Roman" w:hAnsi="Times New Roman" w:cs="Times New Roman"/>
                <w:sz w:val="21"/>
                <w:szCs w:val="21"/>
                <w:lang w:bidi="ar"/>
              </w:rPr>
              <w:t>5</w:t>
            </w:r>
            <w:r>
              <w:rPr>
                <w:rStyle w:val="30"/>
                <w:rFonts w:hint="default" w:ascii="Times New Roman" w:hAnsi="Times New Roman" w:cs="Times New Roman"/>
                <w:sz w:val="21"/>
                <w:szCs w:val="21"/>
                <w:lang w:bidi="ar"/>
              </w:rPr>
              <w:t>号</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Style w:val="30"/>
                <w:rFonts w:hint="default" w:ascii="Times New Roman" w:hAnsi="Times New Roman" w:cs="Times New Roman"/>
                <w:kern w:val="2"/>
                <w:sz w:val="21"/>
                <w:szCs w:val="21"/>
                <w:lang w:val="en-US" w:eastAsia="zh-CN" w:bidi="ar"/>
              </w:rPr>
            </w:pPr>
            <w:r>
              <w:rPr>
                <w:rStyle w:val="30"/>
                <w:rFonts w:hint="default" w:ascii="Times New Roman" w:hAnsi="Times New Roman" w:cs="Times New Roman"/>
                <w:kern w:val="2"/>
                <w:sz w:val="21"/>
                <w:szCs w:val="21"/>
                <w:lang w:val="en-US" w:eastAsia="zh-CN" w:bidi="ar"/>
              </w:rPr>
              <w:t>《国家卫生健康委办公厅关于公布建设项目职业病危害风险分类管理目录的通知》</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6</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Style w:val="30"/>
                <w:rFonts w:hint="default" w:ascii="Times New Roman" w:hAnsi="Times New Roman" w:cs="Times New Roman"/>
                <w:sz w:val="21"/>
                <w:szCs w:val="21"/>
                <w:lang w:bidi="ar"/>
              </w:rPr>
            </w:pPr>
            <w:r>
              <w:rPr>
                <w:rFonts w:hint="default" w:ascii="Times New Roman" w:hAnsi="Times New Roman" w:cs="Times New Roman"/>
                <w:color w:val="000000"/>
                <w:kern w:val="0"/>
                <w:sz w:val="21"/>
                <w:szCs w:val="21"/>
                <w:lang w:bidi="ar"/>
              </w:rPr>
              <w:t>GBZ/T277-2016</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Style w:val="30"/>
                <w:rFonts w:hint="default" w:ascii="Times New Roman" w:hAnsi="Times New Roman" w:cs="Times New Roman"/>
                <w:kern w:val="2"/>
                <w:sz w:val="21"/>
                <w:szCs w:val="21"/>
                <w:lang w:val="en-US" w:eastAsia="zh-CN" w:bidi="ar"/>
              </w:rPr>
            </w:pPr>
            <w:r>
              <w:rPr>
                <w:rStyle w:val="30"/>
                <w:rFonts w:hint="default" w:ascii="Times New Roman" w:hAnsi="Times New Roman" w:cs="Times New Roman"/>
                <w:kern w:val="2"/>
                <w:sz w:val="21"/>
                <w:szCs w:val="21"/>
                <w:lang w:val="en-US" w:eastAsia="zh-CN" w:bidi="ar"/>
              </w:rPr>
              <w:t>《职业病危害评价通则》</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7</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Style w:val="30"/>
                <w:rFonts w:hint="default" w:ascii="Times New Roman" w:hAnsi="Times New Roman" w:cs="Times New Roman"/>
                <w:sz w:val="21"/>
                <w:szCs w:val="21"/>
                <w:lang w:bidi="ar"/>
              </w:rPr>
            </w:pPr>
            <w:r>
              <w:rPr>
                <w:rFonts w:hint="default" w:ascii="Times New Roman" w:hAnsi="Times New Roman" w:cs="Times New Roman"/>
              </w:rPr>
              <w:t>ZW-JB-2014-004</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numPr>
                <w:ilvl w:val="0"/>
                <w:numId w:val="0"/>
              </w:numPr>
              <w:jc w:val="center"/>
              <w:rPr>
                <w:rStyle w:val="30"/>
                <w:rFonts w:hint="default" w:ascii="Times New Roman" w:hAnsi="Times New Roman" w:cs="Times New Roman"/>
                <w:kern w:val="2"/>
                <w:sz w:val="21"/>
                <w:szCs w:val="21"/>
                <w:lang w:val="en-US" w:eastAsia="zh-CN" w:bidi="ar"/>
              </w:rPr>
            </w:pPr>
            <w:r>
              <w:rPr>
                <w:rStyle w:val="30"/>
                <w:rFonts w:hint="default" w:ascii="Times New Roman" w:hAnsi="Times New Roman" w:cs="Times New Roman"/>
                <w:kern w:val="2"/>
                <w:sz w:val="21"/>
                <w:szCs w:val="21"/>
                <w:lang w:val="en-US" w:eastAsia="zh-CN" w:bidi="ar"/>
              </w:rPr>
              <w:t>《建设项目职业病危害预评价报告编制要求》</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8</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Style w:val="30"/>
                <w:rFonts w:hint="default" w:ascii="Times New Roman" w:hAnsi="Times New Roman" w:cs="Times New Roman"/>
                <w:sz w:val="21"/>
                <w:szCs w:val="21"/>
                <w:lang w:bidi="ar"/>
              </w:rPr>
            </w:pPr>
            <w:r>
              <w:rPr>
                <w:rFonts w:hint="default" w:ascii="Times New Roman" w:hAnsi="Times New Roman" w:cs="Times New Roman"/>
              </w:rPr>
              <w:t>ZW-JB-2014-002</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Style w:val="30"/>
                <w:rFonts w:hint="default" w:ascii="Times New Roman" w:hAnsi="Times New Roman" w:cs="Times New Roman"/>
                <w:sz w:val="21"/>
                <w:szCs w:val="21"/>
                <w:lang w:bidi="ar"/>
              </w:rPr>
            </w:pPr>
            <w:r>
              <w:rPr>
                <w:rStyle w:val="30"/>
                <w:rFonts w:hint="default" w:ascii="Times New Roman" w:hAnsi="Times New Roman" w:cs="Times New Roman"/>
                <w:sz w:val="21"/>
                <w:szCs w:val="21"/>
                <w:lang w:bidi="ar"/>
              </w:rPr>
              <w:t>《建设项目职业病防护设施设计专篇编制要求》</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9</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rPr>
              <w:t>ZW-JB-2014-003</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Style w:val="30"/>
                <w:rFonts w:hint="default" w:ascii="Times New Roman" w:hAnsi="Times New Roman" w:cs="Times New Roman"/>
                <w:sz w:val="21"/>
                <w:szCs w:val="21"/>
                <w:lang w:bidi="ar"/>
              </w:rPr>
            </w:pPr>
            <w:r>
              <w:rPr>
                <w:rStyle w:val="30"/>
                <w:rFonts w:hint="default" w:ascii="Times New Roman" w:hAnsi="Times New Roman" w:cs="Times New Roman"/>
                <w:sz w:val="21"/>
                <w:szCs w:val="21"/>
                <w:lang w:bidi="ar"/>
              </w:rPr>
              <w:t>《建设项目职业病危害控制效果评价报告编制要求》</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10</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GBZ/T203-2007</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Style w:val="30"/>
                <w:rFonts w:hint="default" w:ascii="Times New Roman" w:hAnsi="Times New Roman" w:cs="Times New Roman"/>
                <w:sz w:val="21"/>
                <w:szCs w:val="21"/>
                <w:lang w:bidi="ar"/>
              </w:rPr>
            </w:pPr>
            <w:r>
              <w:rPr>
                <w:rStyle w:val="30"/>
                <w:rFonts w:hint="default" w:ascii="Times New Roman" w:hAnsi="Times New Roman" w:cs="Times New Roman"/>
                <w:sz w:val="21"/>
                <w:szCs w:val="21"/>
                <w:lang w:bidi="ar"/>
              </w:rPr>
              <w:t>《高毒物品作业岗位职业病危害告知规范》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11</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GBZ/T204-2007</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Style w:val="30"/>
                <w:rFonts w:hint="default" w:ascii="Times New Roman" w:hAnsi="Times New Roman" w:cs="Times New Roman"/>
                <w:sz w:val="21"/>
                <w:szCs w:val="21"/>
                <w:lang w:bidi="ar"/>
              </w:rPr>
            </w:pPr>
            <w:r>
              <w:rPr>
                <w:rStyle w:val="30"/>
                <w:rFonts w:hint="default" w:ascii="Times New Roman" w:hAnsi="Times New Roman" w:cs="Times New Roman"/>
                <w:sz w:val="21"/>
                <w:szCs w:val="21"/>
                <w:lang w:bidi="ar"/>
              </w:rPr>
              <w:t>《高毒物品作业岗位职业病危害信息指南》</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12</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GB50019-2015</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Style w:val="30"/>
                <w:rFonts w:hint="default" w:ascii="Times New Roman" w:hAnsi="Times New Roman" w:cs="Times New Roman"/>
                <w:sz w:val="21"/>
                <w:szCs w:val="21"/>
                <w:lang w:bidi="ar"/>
              </w:rPr>
            </w:pPr>
            <w:r>
              <w:rPr>
                <w:rStyle w:val="30"/>
                <w:rFonts w:hint="default" w:ascii="Times New Roman" w:hAnsi="Times New Roman" w:cs="Times New Roman"/>
                <w:sz w:val="21"/>
                <w:szCs w:val="21"/>
                <w:lang w:bidi="ar"/>
              </w:rPr>
              <w:t>《工业建筑供暖通风与空气调节设计规范》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13</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GB/T50087-2013</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《工业企业噪声控制设计规范》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14</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GB/T16758-2008</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《排风罩的分类及技术条件》</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15</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WS/T757-2016</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《局部排风设施控制风速检测与评估技术规范</w:t>
            </w:r>
            <w:r>
              <w:rPr>
                <w:rStyle w:val="31"/>
                <w:rFonts w:hint="default" w:ascii="Times New Roman" w:hAnsi="Times New Roman" w:cs="Times New Roman"/>
                <w:sz w:val="21"/>
                <w:szCs w:val="21"/>
                <w:lang w:bidi="ar"/>
              </w:rPr>
              <w:t xml:space="preserve"> </w:t>
            </w:r>
            <w:r>
              <w:rPr>
                <w:rStyle w:val="30"/>
                <w:rFonts w:hint="default" w:ascii="Times New Roman" w:hAnsi="Times New Roman" w:cs="Times New Roman"/>
                <w:sz w:val="21"/>
                <w:szCs w:val="21"/>
                <w:lang w:bidi="ar"/>
              </w:rPr>
              <w:t>》</w:t>
            </w:r>
          </w:p>
        </w:tc>
      </w:tr>
      <w:tr>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16</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WS/T754-2016</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《噪声职业病危害风险管理指南</w:t>
            </w:r>
            <w:r>
              <w:rPr>
                <w:rStyle w:val="31"/>
                <w:rFonts w:hint="default" w:ascii="Times New Roman" w:hAnsi="Times New Roman" w:cs="Times New Roman"/>
                <w:sz w:val="21"/>
                <w:szCs w:val="21"/>
                <w:lang w:bidi="ar"/>
              </w:rPr>
              <w:t xml:space="preserve"> </w:t>
            </w:r>
            <w:r>
              <w:rPr>
                <w:rStyle w:val="30"/>
                <w:rFonts w:hint="default" w:ascii="Times New Roman" w:hAnsi="Times New Roman" w:cs="Times New Roman"/>
                <w:sz w:val="21"/>
                <w:szCs w:val="21"/>
                <w:lang w:bidi="ar"/>
              </w:rPr>
              <w:t>》</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17</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WS/T751-2015</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《用人单位职业病危害现状评价技术导则》</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18</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WS/T771-2015</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《工作场所职业病危害因素检测工作规范》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19</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GB50187-2012</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《工业企业总平面设计规范》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20</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GB50033-2013</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《建筑采光设计标准》</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21</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GB50034-2013</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《建筑照明设计标准》</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22</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WS/T752-2015</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《通风除尘系统运行监测与评估技术规范》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23</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GBZ/T205-2007</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《密闭空间作业职业危害防护规范》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24</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GBZ230-2010</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《职业性接触毒物危害程度分级》</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25</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GB8959-2007</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《铸造防尘技术规程》</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26</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WS706-2011</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《焊接工艺防尘防毒技术规范》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27</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WS/T728-2012</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《汽车制造企业职业危害防护技术规程》</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28</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WS/T739-2015</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《宝石加工企业职业病危害防治技术规范》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29</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WS/T740-2015</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《玻璃生产企业职业病危害防治技术规范》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30</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WS712-2012</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《仓储业防尘防毒技术规范》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31</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WS714-2012</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《城镇燃气行业防尘防毒技术规范》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32</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WS717-2015</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《纺织业防尘防毒技术规范》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33</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WS/T769-2015</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《钢铁企业烧结球团防尘防毒技术规范》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34</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WS/T766-2011</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《钢铁冶炼企业职业健康管理技术规范》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35</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WS703-2010</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《革类加工制造业防尘防毒技术规范》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36</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WS704-2010</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《家具制造业防尘防毒技术规范》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37</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WS/T758-2016</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《家具制造业手动喷漆房通风设施技术规程》</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38</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WS/T770-2015</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《建筑施工企业职业病危害防治技术规范》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39</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WS710-2012</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《酒类生产企业防尘防毒技术规范》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40</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WS/T726-2012</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《铝加工厂防尘防毒技术规范》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41</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WS/T735-2015</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《木材加工企业职业病危害防治技术规范》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42</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WS716-2014</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《日用化学产品生产企业防尘防毒技术要求》</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43</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WS708-2012</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《石材加工工艺防尘技术规范》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44</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WS/T733-2015</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《水泥生产企业防尘防毒技术规范》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45</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WS/T737-2015</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《箱包制造企业职业病危害防治技术规范》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46</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WS/T730-2014</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《轧钢企业职业健康管理技术规范》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47</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WS/T725-2011</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《氧化铝厂防尘防毒技术规程》</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48</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WS713-2012</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《印刷企业防尘防毒技术规范》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49</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WS/T732-2015</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《造纸企业防尘防毒技术规范》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50</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WS707-2011</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《制革职业安全卫生规程》</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51</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WS/T734-2015</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《制鞋企业防毒防尘技术规范》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52</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WS/T738-2015</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《制药企业职业危害防护规范》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53</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WS711-2012</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《自来水生产供应企业防尘防毒技术规范》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54</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WS709-2012</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《粮食加工防尘防毒技术规范》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55</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WS701-2008</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《电子工业防尘防毒技术规范》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56</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WS702-2010</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《城镇污水处理厂防毒技术规范》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57</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WS721-2015</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《电镀工艺防尘防毒技术规范</w:t>
            </w:r>
            <w:r>
              <w:rPr>
                <w:rStyle w:val="31"/>
                <w:rFonts w:hint="default" w:ascii="Times New Roman" w:hAnsi="Times New Roman" w:cs="Times New Roman"/>
                <w:sz w:val="21"/>
                <w:szCs w:val="21"/>
                <w:lang w:bidi="ar"/>
              </w:rPr>
              <w:t xml:space="preserve"> </w:t>
            </w:r>
            <w:r>
              <w:rPr>
                <w:rStyle w:val="30"/>
                <w:rFonts w:hint="default" w:ascii="Times New Roman" w:hAnsi="Times New Roman" w:cs="Times New Roman"/>
                <w:sz w:val="21"/>
                <w:szCs w:val="21"/>
                <w:lang w:bidi="ar"/>
              </w:rPr>
              <w:t>》</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58</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WS715-2014</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《焊接烟尘净化器通用技术条件》</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59</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WS/T749-2015</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《木制家具制造业建设项目职业病危害控制效果评价细则》</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60</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WS/T747-2015</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《木制家具制造业建设项目职业病危害预评价细则》</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61</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WS/T748-2015</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《木制家具制造业职业病危害现状评价细则》</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62</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WS/T756-2016</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《汽车制造业建设项目职业病防护设施设计专篇编制细则》</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63</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WS/T753-2016</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《水泥生产企业建设项目职业病防护设施设计专篇编制细则》</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64</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WS722-2015</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《涂料生产企业职业健康技术规范》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65</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GBZ/T212-2008</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rPr>
            </w:pPr>
            <w:r>
              <w:rPr>
                <w:rStyle w:val="30"/>
                <w:rFonts w:hint="default" w:ascii="Times New Roman" w:hAnsi="Times New Roman" w:cs="Times New Roman"/>
                <w:sz w:val="21"/>
                <w:szCs w:val="21"/>
                <w:lang w:bidi="ar"/>
              </w:rPr>
              <w:t>《纺织印染业职业病危害预防控制指南》</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66</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GB 39800-2020</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Style w:val="30"/>
                <w:rFonts w:hint="default" w:ascii="Times New Roman" w:hAnsi="Times New Roman" w:cs="Times New Roman"/>
                <w:sz w:val="21"/>
                <w:szCs w:val="21"/>
                <w:lang w:bidi="ar"/>
              </w:rPr>
            </w:pPr>
            <w:r>
              <w:rPr>
                <w:rStyle w:val="30"/>
                <w:rFonts w:hint="default" w:ascii="Times New Roman" w:hAnsi="Times New Roman" w:cs="Times New Roman"/>
                <w:sz w:val="21"/>
                <w:szCs w:val="21"/>
                <w:lang w:bidi="ar"/>
              </w:rPr>
              <w:t>个体防护装备配备规范</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67</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GB 39800.</w:t>
            </w:r>
            <w:r>
              <w:rPr>
                <w:rFonts w:hint="eastAsia" w:ascii="Times New Roman" w:hAnsi="Times New Roman" w:cs="Times New Roman"/>
                <w:color w:val="000000"/>
                <w:kern w:val="0"/>
                <w:sz w:val="21"/>
                <w:szCs w:val="21"/>
                <w:lang w:val="en-US" w:eastAsia="zh-CN" w:bidi="ar"/>
              </w:rPr>
              <w:t>1</w:t>
            </w:r>
            <w:r>
              <w:rPr>
                <w:rFonts w:hint="default" w:ascii="Times New Roman" w:hAnsi="Times New Roman" w:cs="Times New Roman"/>
                <w:color w:val="000000"/>
                <w:kern w:val="0"/>
                <w:sz w:val="21"/>
                <w:szCs w:val="21"/>
                <w:lang w:bidi="ar"/>
              </w:rPr>
              <w:t>-2020</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Style w:val="30"/>
                <w:rFonts w:hint="default" w:ascii="Times New Roman" w:hAnsi="Times New Roman" w:cs="Times New Roman"/>
                <w:sz w:val="21"/>
                <w:szCs w:val="21"/>
                <w:lang w:bidi="ar"/>
              </w:rPr>
            </w:pPr>
            <w:r>
              <w:rPr>
                <w:rStyle w:val="30"/>
                <w:rFonts w:hint="default" w:ascii="Times New Roman" w:hAnsi="Times New Roman" w:cs="Times New Roman"/>
                <w:sz w:val="21"/>
                <w:szCs w:val="21"/>
                <w:lang w:bidi="ar"/>
              </w:rPr>
              <w:t>个体防护装备配备规范</w:t>
            </w:r>
            <w:r>
              <w:rPr>
                <w:rStyle w:val="30"/>
                <w:rFonts w:hint="eastAsia" w:ascii="Times New Roman" w:hAnsi="Times New Roman" w:eastAsia="Adobe 仿宋 Std R" w:cs="Times New Roman"/>
                <w:sz w:val="21"/>
                <w:szCs w:val="21"/>
                <w:lang w:val="en-US" w:eastAsia="zh-CN" w:bidi="ar"/>
              </w:rPr>
              <w:t xml:space="preserve"> </w:t>
            </w:r>
            <w:r>
              <w:rPr>
                <w:rStyle w:val="30"/>
                <w:rFonts w:hint="default" w:ascii="Times New Roman" w:hAnsi="Times New Roman" w:cs="Times New Roman"/>
                <w:sz w:val="21"/>
                <w:szCs w:val="21"/>
                <w:lang w:bidi="ar"/>
              </w:rPr>
              <w:t>第1部分：总则</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68</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GB 39800.2-2020</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Style w:val="30"/>
                <w:rFonts w:hint="default" w:ascii="Times New Roman" w:hAnsi="Times New Roman" w:cs="Times New Roman"/>
                <w:sz w:val="21"/>
                <w:szCs w:val="21"/>
                <w:lang w:bidi="ar"/>
              </w:rPr>
            </w:pPr>
            <w:r>
              <w:rPr>
                <w:rStyle w:val="30"/>
                <w:rFonts w:hint="default" w:ascii="Times New Roman" w:hAnsi="Times New Roman" w:cs="Times New Roman"/>
                <w:sz w:val="21"/>
                <w:szCs w:val="21"/>
                <w:lang w:bidi="ar"/>
              </w:rPr>
              <w:t>个体防护装备配备规范 第2部分：石油、化工、天然气</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69</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GB 39800.</w:t>
            </w:r>
            <w:r>
              <w:rPr>
                <w:rFonts w:hint="eastAsia" w:ascii="Times New Roman" w:hAnsi="Times New Roman" w:cs="Times New Roman"/>
                <w:color w:val="000000"/>
                <w:kern w:val="0"/>
                <w:sz w:val="21"/>
                <w:szCs w:val="21"/>
                <w:lang w:val="en-US" w:eastAsia="zh-CN" w:bidi="ar"/>
              </w:rPr>
              <w:t>3</w:t>
            </w:r>
            <w:r>
              <w:rPr>
                <w:rFonts w:hint="default" w:ascii="Times New Roman" w:hAnsi="Times New Roman" w:cs="Times New Roman"/>
                <w:color w:val="000000"/>
                <w:kern w:val="0"/>
                <w:sz w:val="21"/>
                <w:szCs w:val="21"/>
                <w:lang w:bidi="ar"/>
              </w:rPr>
              <w:t>-2020</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Style w:val="30"/>
                <w:rFonts w:hint="default" w:ascii="Times New Roman" w:hAnsi="Times New Roman" w:cs="Times New Roman"/>
                <w:sz w:val="21"/>
                <w:szCs w:val="21"/>
                <w:lang w:bidi="ar"/>
              </w:rPr>
            </w:pPr>
            <w:r>
              <w:rPr>
                <w:rStyle w:val="30"/>
                <w:rFonts w:hint="default" w:ascii="Times New Roman" w:hAnsi="Times New Roman" w:cs="Times New Roman"/>
                <w:sz w:val="21"/>
                <w:szCs w:val="21"/>
                <w:lang w:bidi="ar"/>
              </w:rPr>
              <w:t>个体防护装备配备规范 第3部分：冶金、有色</w:t>
            </w:r>
          </w:p>
        </w:tc>
      </w:tr>
      <w:tr>
        <w:tblPrEx>
          <w:tblCellMar>
            <w:top w:w="0" w:type="dxa"/>
            <w:left w:w="108" w:type="dxa"/>
            <w:bottom w:w="0" w:type="dxa"/>
            <w:right w:w="108" w:type="dxa"/>
          </w:tblCellMar>
        </w:tblPrEx>
        <w:trPr>
          <w:trHeight w:val="23"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70</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GB 39800.</w:t>
            </w:r>
            <w:r>
              <w:rPr>
                <w:rFonts w:hint="eastAsia" w:ascii="Times New Roman" w:hAnsi="Times New Roman" w:cs="Times New Roman"/>
                <w:color w:val="000000"/>
                <w:kern w:val="0"/>
                <w:sz w:val="21"/>
                <w:szCs w:val="21"/>
                <w:lang w:val="en-US" w:eastAsia="zh-CN" w:bidi="ar"/>
              </w:rPr>
              <w:t>3</w:t>
            </w:r>
            <w:r>
              <w:rPr>
                <w:rFonts w:hint="default" w:ascii="Times New Roman" w:hAnsi="Times New Roman" w:cs="Times New Roman"/>
                <w:color w:val="000000"/>
                <w:kern w:val="0"/>
                <w:sz w:val="21"/>
                <w:szCs w:val="21"/>
                <w:lang w:bidi="ar"/>
              </w:rPr>
              <w:t>-2020</w:t>
            </w:r>
          </w:p>
        </w:tc>
        <w:tc>
          <w:tcPr>
            <w:tcW w:w="2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Style w:val="30"/>
                <w:rFonts w:hint="default" w:ascii="Times New Roman" w:hAnsi="Times New Roman" w:cs="Times New Roman"/>
                <w:sz w:val="21"/>
                <w:szCs w:val="21"/>
                <w:lang w:bidi="ar"/>
              </w:rPr>
            </w:pPr>
            <w:r>
              <w:rPr>
                <w:rStyle w:val="30"/>
                <w:rFonts w:hint="default" w:ascii="Times New Roman" w:hAnsi="Times New Roman" w:cs="Times New Roman"/>
                <w:sz w:val="21"/>
                <w:szCs w:val="21"/>
                <w:lang w:bidi="ar"/>
              </w:rPr>
              <w:t>个体防护装备配备规范 第4部分：非煤矿山</w:t>
            </w:r>
          </w:p>
        </w:tc>
      </w:tr>
    </w:tbl>
    <w:p>
      <w:pPr>
        <w:pageBreakBefore w:val="0"/>
        <w:kinsoku/>
        <w:overflowPunct/>
        <w:topLinePunct w:val="0"/>
        <w:autoSpaceDE/>
        <w:autoSpaceDN/>
        <w:bidi w:val="0"/>
        <w:ind w:firstLine="420" w:firstLineChars="0"/>
        <w:jc w:val="both"/>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Times New Roman" w:hAnsi="Times New Roman" w:eastAsia="仿宋_GB2312" w:cs="Times New Roman"/>
          <w:sz w:val="32"/>
          <w:szCs w:val="32"/>
        </w:rPr>
      </w:pPr>
    </w:p>
    <w:p>
      <w:pPr>
        <w:rPr>
          <w:rFonts w:hint="default" w:ascii="Times New Roman" w:hAnsi="Times New Roman" w:cs="Times New Roman"/>
        </w:rPr>
      </w:pPr>
      <w:r>
        <w:rPr>
          <w:rFonts w:hint="default" w:ascii="Times New Roman" w:hAnsi="Times New Roman" w:cs="Times New Roman"/>
        </w:rPr>
        <w:br w:type="page"/>
      </w:r>
    </w:p>
    <w:p>
      <w:pPr>
        <w:ind w:left="0" w:leftChars="0" w:firstLine="0" w:firstLineChars="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附件14</w:t>
      </w:r>
    </w:p>
    <w:p>
      <w:pPr>
        <w:ind w:left="0" w:leftChars="0" w:firstLine="0" w:firstLineChars="0"/>
        <w:jc w:val="both"/>
        <w:rPr>
          <w:rFonts w:hint="eastAsia" w:ascii="黑体" w:hAnsi="黑体" w:eastAsia="黑体" w:cs="黑体"/>
          <w:sz w:val="32"/>
          <w:szCs w:val="32"/>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广东省建设项目（用人单位）职业病危害</w:t>
      </w:r>
    </w:p>
    <w:p>
      <w:pPr>
        <w:jc w:val="center"/>
        <w:rPr>
          <w:rFonts w:hint="default"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风险分类管理目录</w:t>
      </w:r>
      <w:r>
        <w:rPr>
          <w:rFonts w:hint="default" w:ascii="方正小标宋简体" w:hAnsi="方正小标宋简体" w:eastAsia="方正小标宋简体" w:cs="方正小标宋简体"/>
          <w:sz w:val="36"/>
          <w:szCs w:val="36"/>
        </w:rPr>
        <w:t>（2021年版）</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420" w:firstLineChars="20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napToGrid w:val="0"/>
          <w:kern w:val="0"/>
          <w:sz w:val="21"/>
          <w:szCs w:val="21"/>
        </w:rPr>
        <w:t>省卫生健康委组织有关专家结合我省职业病危害实际，在国家卫生健康委公布《建设项目职业病危害风险分类管理目录》的基础上，补充完善并形成《广东省建设项目（用人单位）职业病危害风险分类管理目录（2021年版）》。《目录》适用于广东省建设项目职业病防护设施“三同时”分类监督管理和用人单位工作场所职业病危害因素定期检测频次确定以及用人单位进行职业病危害现状评价依据，并将根据产业结构和职业病危害形势适时予以增补。</w:t>
      </w:r>
      <w:r>
        <w:rPr>
          <w:rFonts w:hint="eastAsia" w:ascii="仿宋_GB2312" w:hAnsi="仿宋_GB2312" w:eastAsia="仿宋_GB2312" w:cs="仿宋_GB2312"/>
          <w:snapToGrid w:val="0"/>
          <w:kern w:val="0"/>
          <w:sz w:val="21"/>
          <w:szCs w:val="21"/>
          <w:lang w:eastAsia="zh-CN"/>
        </w:rPr>
        <w:t>（</w:t>
      </w:r>
      <w:r>
        <w:rPr>
          <w:rFonts w:hint="eastAsia" w:ascii="仿宋_GB2312" w:hAnsi="仿宋_GB2312" w:eastAsia="仿宋_GB2312" w:cs="仿宋_GB2312"/>
          <w:snapToGrid w:val="0"/>
          <w:kern w:val="0"/>
          <w:sz w:val="21"/>
          <w:szCs w:val="21"/>
          <w:lang w:val="en-US" w:eastAsia="zh-CN"/>
        </w:rPr>
        <w:t>来源：《广东省卫生健康委员会办公室进一步加强工作场所职业卫生管理 规范职业病诊断与鉴定管理工作的通知》粤卫办职健函〔2021〕6号）</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183"/>
        <w:gridCol w:w="4910"/>
        <w:gridCol w:w="928"/>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blHeader/>
        </w:trPr>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80" w:lineRule="atLeast"/>
              <w:ind w:firstLine="0" w:firstLineChars="0"/>
              <w:jc w:val="center"/>
              <w:textAlignment w:val="auto"/>
              <w:rPr>
                <w:rFonts w:hint="eastAsia" w:ascii="宋体" w:hAnsi="宋体" w:eastAsia="宋体" w:cs="宋体"/>
                <w:b/>
                <w:bCs w:val="0"/>
                <w:color w:val="auto"/>
                <w:sz w:val="24"/>
                <w:szCs w:val="24"/>
                <w:vertAlign w:val="baseline"/>
              </w:rPr>
            </w:pPr>
            <w:r>
              <w:rPr>
                <w:rFonts w:hint="eastAsia" w:ascii="宋体" w:hAnsi="宋体" w:eastAsia="宋体" w:cs="宋体"/>
                <w:b/>
                <w:bCs w:val="0"/>
                <w:color w:val="auto"/>
                <w:spacing w:val="-20"/>
                <w:sz w:val="24"/>
                <w:szCs w:val="24"/>
                <w:vertAlign w:val="baseline"/>
                <w:lang w:bidi="ar"/>
              </w:rPr>
              <w:t>序号</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80" w:lineRule="atLeast"/>
              <w:ind w:firstLine="0" w:firstLineChars="0"/>
              <w:jc w:val="center"/>
              <w:textAlignment w:val="auto"/>
              <w:rPr>
                <w:rFonts w:hint="eastAsia" w:ascii="宋体" w:hAnsi="宋体" w:eastAsia="宋体" w:cs="宋体"/>
                <w:b/>
                <w:bCs w:val="0"/>
                <w:color w:val="auto"/>
                <w:sz w:val="24"/>
                <w:szCs w:val="24"/>
                <w:vertAlign w:val="baseline"/>
              </w:rPr>
            </w:pPr>
            <w:r>
              <w:rPr>
                <w:rFonts w:hint="eastAsia" w:ascii="宋体" w:hAnsi="宋体" w:eastAsia="宋体" w:cs="宋体"/>
                <w:b/>
                <w:bCs w:val="0"/>
                <w:color w:val="auto"/>
                <w:spacing w:val="-20"/>
                <w:sz w:val="24"/>
                <w:szCs w:val="24"/>
                <w:vertAlign w:val="baseline"/>
                <w:lang w:bidi="ar"/>
              </w:rPr>
              <w:t>行业编码</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80" w:lineRule="atLeast"/>
              <w:ind w:firstLine="0" w:firstLineChars="0"/>
              <w:jc w:val="center"/>
              <w:textAlignment w:val="auto"/>
              <w:rPr>
                <w:rFonts w:hint="eastAsia" w:ascii="宋体" w:hAnsi="宋体" w:eastAsia="宋体" w:cs="宋体"/>
                <w:b/>
                <w:bCs w:val="0"/>
                <w:color w:val="auto"/>
                <w:sz w:val="24"/>
                <w:szCs w:val="24"/>
                <w:vertAlign w:val="baseline"/>
              </w:rPr>
            </w:pPr>
            <w:r>
              <w:rPr>
                <w:rFonts w:hint="eastAsia" w:ascii="宋体" w:hAnsi="宋体" w:eastAsia="宋体" w:cs="宋体"/>
                <w:b/>
                <w:bCs w:val="0"/>
                <w:color w:val="auto"/>
                <w:spacing w:val="-20"/>
                <w:sz w:val="24"/>
                <w:szCs w:val="24"/>
                <w:vertAlign w:val="baseline"/>
                <w:lang w:bidi="ar"/>
              </w:rPr>
              <w:t>类别名称</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80" w:lineRule="atLeast"/>
              <w:ind w:firstLine="0" w:firstLineChars="0"/>
              <w:jc w:val="center"/>
              <w:textAlignment w:val="auto"/>
              <w:rPr>
                <w:rFonts w:hint="eastAsia" w:ascii="宋体" w:hAnsi="宋体" w:eastAsia="宋体" w:cs="宋体"/>
                <w:b/>
                <w:bCs w:val="0"/>
                <w:color w:val="auto"/>
                <w:sz w:val="24"/>
                <w:szCs w:val="24"/>
                <w:vertAlign w:val="baseline"/>
              </w:rPr>
            </w:pPr>
            <w:r>
              <w:rPr>
                <w:rFonts w:hint="eastAsia" w:ascii="宋体" w:hAnsi="宋体" w:eastAsia="宋体" w:cs="宋体"/>
                <w:b/>
                <w:bCs w:val="0"/>
                <w:color w:val="auto"/>
                <w:spacing w:val="-20"/>
                <w:sz w:val="24"/>
                <w:szCs w:val="24"/>
                <w:vertAlign w:val="baseline"/>
                <w:lang w:bidi="ar"/>
              </w:rPr>
              <w:t>严重</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80" w:lineRule="atLeast"/>
              <w:ind w:firstLine="0" w:firstLineChars="0"/>
              <w:jc w:val="center"/>
              <w:textAlignment w:val="auto"/>
              <w:rPr>
                <w:rFonts w:hint="eastAsia" w:ascii="宋体" w:hAnsi="宋体" w:eastAsia="宋体" w:cs="宋体"/>
                <w:b/>
                <w:bCs w:val="0"/>
                <w:color w:val="auto"/>
                <w:sz w:val="24"/>
                <w:szCs w:val="24"/>
                <w:vertAlign w:val="baseline"/>
              </w:rPr>
            </w:pPr>
            <w:r>
              <w:rPr>
                <w:rFonts w:hint="eastAsia" w:ascii="宋体" w:hAnsi="宋体" w:eastAsia="宋体" w:cs="宋体"/>
                <w:b/>
                <w:bCs w:val="0"/>
                <w:color w:val="auto"/>
                <w:spacing w:val="-20"/>
                <w:sz w:val="24"/>
                <w:szCs w:val="24"/>
                <w:vertAlign w:val="baseline"/>
                <w:lang w:bidi="ar"/>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一</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A</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农、林、牧、渔业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（一）</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A01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农业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A011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谷物种植</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A012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豆类、油料和薯类种植</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A013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棉、麻、糖、烟草种植</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4</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A014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蔬菜、食用菌及园艺作物种植</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5</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A015</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水果种植</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6</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A016</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坚果、含油果、香料和饮料作物种植</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7</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A017</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中药材种植</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8</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A018</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草种植及割草</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9</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A019</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其他农业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（二）</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A02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林业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A021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林木育种和育苗</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A022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造林和更新</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A023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森林经营、管护和改培</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4</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A024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木材和竹材采运</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5</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A025</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林产品采集</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（三）</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A03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畜牧业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A031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牲畜饲养</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1.1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牲畜饲养（牛、羊）</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1.2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牲畜饲养（其他）</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A032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家禽饲养</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A033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狩猎和捕捉动物</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4</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A039</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其他畜牧业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（四）</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A04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渔业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A041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水产养殖</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A042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水产捕捞</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（五）</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A05</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农、林、牧、渔专业及辅助性活动</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A051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农业专业及辅助性活动</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A052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林业专业及辅助性活动</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A053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畜牧专业及辅助性活动</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畜牧专业及辅助性活动（牛、羊）</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畜牧专业及辅助性活动（其他）</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4</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A054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渔业专业及辅助性活动</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二</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B</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采矿业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（一）</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B06</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煤炭开采和洗选业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B061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烟煤和无烟煤开采洗选</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B062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褐煤开采洗选</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B069</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其他煤炭采选</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（二）</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B07</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石油和天然气开采业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B071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石油开采</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B072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天然气开采</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含硫天然气开采</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其他天然气开采</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（三）</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B08</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黑色金属矿采选业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B081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铁矿采选</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B082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锰矿、铬矿采选</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B089</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其他黑色金属矿采选</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（四）</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B09</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有色金属矿采选业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B091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常用有色金属矿采选</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B092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贵金属矿采选</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B093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稀有稀土金属矿采选</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（五）</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B10</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非金属矿采选业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B101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土砂石开采</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B102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化学矿开采</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B103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采盐</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4</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B109</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石棉、石英砂及其他非金属矿采选</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（六）</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B11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开采专业及辅助性活动</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B111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煤炭开采和洗选专业及辅助性活动</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B112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石油和天然气开采专业及辅助性活动</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B119</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其他开采专业及辅助性活动</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（七）</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B12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其他采矿业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B120</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其他采矿业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三</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C</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制造业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（一）</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C13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农副食品加工业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C131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谷物磨制</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C132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饲料加工</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C133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植物油加工</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4</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C134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制糖业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5</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C135</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屠宰及肉类加工</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6</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C136</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水产品加工</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7</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C137</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蔬菜、菌类、水果和坚果加工</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8</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C139</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其他农副食品加工</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（二）</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C14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食品制造业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C141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焙烤食品制造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C142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糖果、巧克力及蜜饯制造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C143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方便食品制造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4</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C144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乳制品制造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5</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C145</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罐头食品制造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6</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C146</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调味品、发酵制品制造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7</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C149</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其他食品制造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（三）</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C15</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酒、饮料和精制茶制造业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C151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酒的制造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C152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饮料制造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C153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精制茶加工</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（四）</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C16</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烟草制品业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C161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烟叶复烤</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C162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卷烟制造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C169</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其他烟草制品制造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（五）</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C17</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纺织业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C171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棉纺织及印染精加工</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C172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毛纺织及染整精加工</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C173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麻纺织及染整精加工</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4</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C174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丝绢纺织及印染精加工</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5</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C175</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化纤织造及印染精加工</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6</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C176</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针织或钩针编织物及其制品制造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7</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C177</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家用纺织制成品制造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8</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C178</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产业用纺织制成品制造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（六）</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C18</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纺织服装、服饰业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C181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机织服装制造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C182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针织或钩针编织服装制造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C183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服饰制造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（七）</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C19</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皮革、毛皮、羽毛及其制品和制鞋业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C191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皮革鞣制加工</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C192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皮革制品制造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C193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毛皮鞣制及制品加工</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4</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C194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羽毛(绒)加工及制品制造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5</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C195</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制鞋业*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（八）</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C20</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木材加工和木、竹、藤、棕、草制品业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C201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木材加工</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C202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人造板制造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C203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木质制品制造*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4</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C204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竹、藤、棕、草等制品制造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（九）</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C21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家具制造业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C211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木质家具制造*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C212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竹、藤家具制造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C213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金属家具制造*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4</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C214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塑料家具制造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5</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C219</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其他家具制造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（十）</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C22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造纸和纸制品业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C221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纸浆制造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C222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造纸</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C223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纸制品制造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（十一）</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C23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印刷和记录媒介复制业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C231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印刷*</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C232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装订及印刷相关服务</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20"/>
                <w:sz w:val="21"/>
                <w:szCs w:val="21"/>
                <w:vertAlign w:val="baseline"/>
                <w:lang w:bidi="ar"/>
              </w:rPr>
            </w:pPr>
            <w:r>
              <w:rPr>
                <w:rFonts w:hint="eastAsia" w:ascii="仿宋_GB2312" w:hAnsi="仿宋_GB2312" w:eastAsia="仿宋_GB2312" w:cs="仿宋_GB2312"/>
                <w:color w:val="auto"/>
                <w:spacing w:val="-20"/>
                <w:sz w:val="36"/>
                <w:szCs w:val="36"/>
                <w:vertAlign w:val="baseline"/>
                <w:lang w:bidi="ar"/>
              </w:rPr>
              <w:t>▲</w:t>
            </w: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C233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记录媒介复制</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（十二）</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C24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文教、工美、体育和娱乐用品制造业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C241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文教办公用品制造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C242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乐器制造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C243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工艺美术及礼仪用品制造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工艺美术及礼仪用品制造（雕塑、金属、漆器、珠宝）</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工艺美术及礼仪用品制造（其他）</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4</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C244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体育用品制造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4.1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体育用品制造（高尔夫球制品）</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4.2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体育用品制造（其他）</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5</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C245</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玩具制造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6</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C246</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游艺器材及娱乐用品制造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（十三）</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C25</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石油、煤炭及其他燃料加工业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C251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精炼石油产品制造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C252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煤炭加工</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C253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核燃料加工</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4</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C254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生物质燃料加工</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（十四）</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C26</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化学原料和化学制品制造业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C261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基础化学原料制造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C262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肥料制造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C263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农药制造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4</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C264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涂料、油墨、颜料及类似产品制造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5</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C265</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合成材料制造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6</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C266</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专用化学产品制造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7</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C267</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炸药、火工及焰火产品制造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8</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C268</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日用化学产品制造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（十五）</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C27</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医药制造业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C271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化学药品原料药制造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C272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化学药品制剂制造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C273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中药饮片加工</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4</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C274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中成药生产</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5</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C275</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兽用药品制造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6</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C276</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生物药品制品制造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7</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C277</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卫生材料及医药用品制造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8</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C278</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药用辅料及包装材料制造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（十六）</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C28</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化学纤维制造业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C281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纤维素纤维原料及纤维制造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C282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合成纤维制造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C283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生物基材料制造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（十七）</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C29</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橡胶和塑料制品业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C291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橡胶制品业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C292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塑料制品业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（十八）</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C30</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非金属矿物制品业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C301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水泥、石灰和石膏制造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C302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石膏、水泥制品及类似制品制造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C303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砖瓦、石材等建筑材料制造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4</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C304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玻璃制造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5</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C305</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玻璃制品制造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6</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C306</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玻璃纤维和玻璃纤维增强塑料制品制造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7</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C307</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陶瓷制品制造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8</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C308</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耐火材料制品制造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9</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C309</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石墨及其他非金属矿物制品制造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（十九）</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C31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黑色金属冶炼和压延加工业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C311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炼铁</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C312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炼钢</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C313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钢压延加工</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4</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C314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铁合金冶炼</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（二十）</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C32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有色金属冶炼和压延加工业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C321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常用有色金属冶炼</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C322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贵金属冶炼</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C323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稀有稀土金属冶炼</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4</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C324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有色金属合金制造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5</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C325</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有色金属压延加工</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（二十一）</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C33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金属制品业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C331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结构性金属制品制造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C332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金属工具制造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C333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集装箱及金属包装容器制造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4</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C334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金属丝绳及其制品制造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5</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C335</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建筑、安全用金属制品制造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6</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C336</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金属表面处理及热处理加工</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7</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C337</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搪瓷制品制造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8</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C338</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金属制日用品制造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9</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C339</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铸造及其他金属制品制造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（二十二）</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C34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通用设备制造业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C341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锅炉及原动设备制造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C342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金属加工机械制造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C343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物料搬运设备制造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4</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C344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泵、阀门、压缩机及类似机械制造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5</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C345</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轴承、齿轮和传动部件制造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6</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C346</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烘炉、风机、包装等设备制造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7</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C347</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文化、办公用机械制造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8</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C348</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通用零部件制造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9</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C349</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其他通用设备制造业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（二十三）</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C35</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专用设备制造业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C351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采矿、冶金、建筑专用设备制造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C352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化工、木材、非金属加工专用设备制造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C353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食品、饮料、烟草及饲料生产专用设备制造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4</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C354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印刷、制药、日化及日用品生产专用设备制造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5</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C355</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纺织、服装和皮革加工专用设备制造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6</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C356</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电子和电工机械专用设备制造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7</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C357</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农、林、牧、渔专用机械制造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8</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C358</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医疗仪器设备及器械制造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9</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C359</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环保、邮政、社会公共服务及其他专用设备制造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（二十四）</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C36</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汽车制造业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C361</w:t>
            </w:r>
          </w:p>
        </w:tc>
        <w:tc>
          <w:tcPr>
            <w:tcW w:w="4910" w:type="dxa"/>
            <w:tcBorders>
              <w:top w:val="single" w:color="auto" w:sz="4" w:space="0"/>
              <w:left w:val="nil"/>
              <w:bottom w:val="single" w:color="auto" w:sz="4" w:space="0"/>
              <w:right w:val="nil"/>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汽车整车制造</w:t>
            </w:r>
          </w:p>
        </w:tc>
        <w:tc>
          <w:tcPr>
            <w:tcW w:w="9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C362</w:t>
            </w:r>
          </w:p>
        </w:tc>
        <w:tc>
          <w:tcPr>
            <w:tcW w:w="4910" w:type="dxa"/>
            <w:tcBorders>
              <w:top w:val="single" w:color="auto" w:sz="4" w:space="0"/>
              <w:left w:val="nil"/>
              <w:bottom w:val="single" w:color="auto" w:sz="4" w:space="0"/>
              <w:right w:val="nil"/>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汽车用发动机制造</w:t>
            </w:r>
          </w:p>
        </w:tc>
        <w:tc>
          <w:tcPr>
            <w:tcW w:w="9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C363</w:t>
            </w:r>
          </w:p>
        </w:tc>
        <w:tc>
          <w:tcPr>
            <w:tcW w:w="4910" w:type="dxa"/>
            <w:tcBorders>
              <w:top w:val="single" w:color="auto" w:sz="4" w:space="0"/>
              <w:left w:val="nil"/>
              <w:bottom w:val="single" w:color="auto" w:sz="4" w:space="0"/>
              <w:right w:val="nil"/>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改装汽车制造</w:t>
            </w:r>
          </w:p>
        </w:tc>
        <w:tc>
          <w:tcPr>
            <w:tcW w:w="9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4</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C364</w:t>
            </w:r>
          </w:p>
        </w:tc>
        <w:tc>
          <w:tcPr>
            <w:tcW w:w="4910" w:type="dxa"/>
            <w:tcBorders>
              <w:top w:val="single" w:color="auto" w:sz="4" w:space="0"/>
              <w:left w:val="nil"/>
              <w:bottom w:val="single" w:color="auto" w:sz="4" w:space="0"/>
              <w:right w:val="nil"/>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低速汽车制造</w:t>
            </w:r>
          </w:p>
        </w:tc>
        <w:tc>
          <w:tcPr>
            <w:tcW w:w="9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5</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C365</w:t>
            </w:r>
          </w:p>
        </w:tc>
        <w:tc>
          <w:tcPr>
            <w:tcW w:w="4910" w:type="dxa"/>
            <w:tcBorders>
              <w:top w:val="single" w:color="auto" w:sz="4" w:space="0"/>
              <w:left w:val="nil"/>
              <w:bottom w:val="single" w:color="auto" w:sz="4" w:space="0"/>
              <w:right w:val="nil"/>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电车制造</w:t>
            </w:r>
          </w:p>
        </w:tc>
        <w:tc>
          <w:tcPr>
            <w:tcW w:w="9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6</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C366</w:t>
            </w:r>
          </w:p>
        </w:tc>
        <w:tc>
          <w:tcPr>
            <w:tcW w:w="4910" w:type="dxa"/>
            <w:tcBorders>
              <w:top w:val="single" w:color="auto" w:sz="4" w:space="0"/>
              <w:left w:val="nil"/>
              <w:bottom w:val="single" w:color="auto" w:sz="4" w:space="0"/>
              <w:right w:val="nil"/>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汽车车身、挂车制造</w:t>
            </w:r>
          </w:p>
        </w:tc>
        <w:tc>
          <w:tcPr>
            <w:tcW w:w="9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7</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C367</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汽车零部件及配件制造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（二十五）</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C37</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铁路、船舶、航空航天和其他运输设备制造业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C371</w:t>
            </w:r>
          </w:p>
        </w:tc>
        <w:tc>
          <w:tcPr>
            <w:tcW w:w="4910" w:type="dxa"/>
            <w:tcBorders>
              <w:top w:val="single" w:color="auto" w:sz="4" w:space="0"/>
              <w:left w:val="nil"/>
              <w:bottom w:val="single" w:color="auto" w:sz="4" w:space="0"/>
              <w:right w:val="nil"/>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铁路运输设备制造</w:t>
            </w:r>
          </w:p>
        </w:tc>
        <w:tc>
          <w:tcPr>
            <w:tcW w:w="9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C372</w:t>
            </w:r>
          </w:p>
        </w:tc>
        <w:tc>
          <w:tcPr>
            <w:tcW w:w="4910" w:type="dxa"/>
            <w:tcBorders>
              <w:top w:val="single" w:color="auto" w:sz="4" w:space="0"/>
              <w:left w:val="nil"/>
              <w:bottom w:val="single" w:color="auto" w:sz="4" w:space="0"/>
              <w:right w:val="nil"/>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城市轨道交通设备制造</w:t>
            </w:r>
          </w:p>
        </w:tc>
        <w:tc>
          <w:tcPr>
            <w:tcW w:w="9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C373</w:t>
            </w:r>
          </w:p>
        </w:tc>
        <w:tc>
          <w:tcPr>
            <w:tcW w:w="4910" w:type="dxa"/>
            <w:tcBorders>
              <w:top w:val="single" w:color="auto" w:sz="4" w:space="0"/>
              <w:left w:val="nil"/>
              <w:bottom w:val="single" w:color="auto" w:sz="4" w:space="0"/>
              <w:right w:val="nil"/>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船舶及相关装置制造</w:t>
            </w:r>
          </w:p>
        </w:tc>
        <w:tc>
          <w:tcPr>
            <w:tcW w:w="9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4</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C374</w:t>
            </w:r>
          </w:p>
        </w:tc>
        <w:tc>
          <w:tcPr>
            <w:tcW w:w="4910" w:type="dxa"/>
            <w:tcBorders>
              <w:top w:val="single" w:color="auto" w:sz="4" w:space="0"/>
              <w:left w:val="nil"/>
              <w:bottom w:val="single" w:color="auto" w:sz="4" w:space="0"/>
              <w:right w:val="nil"/>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航空、航天器及设备制造</w:t>
            </w:r>
          </w:p>
        </w:tc>
        <w:tc>
          <w:tcPr>
            <w:tcW w:w="9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5</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C375</w:t>
            </w:r>
          </w:p>
        </w:tc>
        <w:tc>
          <w:tcPr>
            <w:tcW w:w="4910" w:type="dxa"/>
            <w:tcBorders>
              <w:top w:val="single" w:color="auto" w:sz="4" w:space="0"/>
              <w:left w:val="nil"/>
              <w:bottom w:val="single" w:color="auto" w:sz="4" w:space="0"/>
              <w:right w:val="nil"/>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摩托车制造</w:t>
            </w:r>
          </w:p>
        </w:tc>
        <w:tc>
          <w:tcPr>
            <w:tcW w:w="9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6</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C376</w:t>
            </w:r>
          </w:p>
        </w:tc>
        <w:tc>
          <w:tcPr>
            <w:tcW w:w="4910" w:type="dxa"/>
            <w:tcBorders>
              <w:top w:val="single" w:color="auto" w:sz="4" w:space="0"/>
              <w:left w:val="nil"/>
              <w:bottom w:val="single" w:color="auto" w:sz="4" w:space="0"/>
              <w:right w:val="nil"/>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自行车和残疾人座车制造</w:t>
            </w:r>
          </w:p>
        </w:tc>
        <w:tc>
          <w:tcPr>
            <w:tcW w:w="9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7</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C377</w:t>
            </w:r>
          </w:p>
        </w:tc>
        <w:tc>
          <w:tcPr>
            <w:tcW w:w="4910" w:type="dxa"/>
            <w:tcBorders>
              <w:top w:val="single" w:color="auto" w:sz="4" w:space="0"/>
              <w:left w:val="nil"/>
              <w:bottom w:val="single" w:color="auto" w:sz="4" w:space="0"/>
              <w:right w:val="nil"/>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助动车制造</w:t>
            </w:r>
          </w:p>
        </w:tc>
        <w:tc>
          <w:tcPr>
            <w:tcW w:w="9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8</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C378</w:t>
            </w:r>
          </w:p>
        </w:tc>
        <w:tc>
          <w:tcPr>
            <w:tcW w:w="4910" w:type="dxa"/>
            <w:tcBorders>
              <w:top w:val="single" w:color="auto" w:sz="4" w:space="0"/>
              <w:left w:val="nil"/>
              <w:bottom w:val="single" w:color="auto" w:sz="4" w:space="0"/>
              <w:right w:val="nil"/>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非公路休闲车及零配件制造</w:t>
            </w:r>
          </w:p>
        </w:tc>
        <w:tc>
          <w:tcPr>
            <w:tcW w:w="9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9</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C379</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潜水救捞及其他未列明运输设备制造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（二十六）</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C38</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电气机械和器材制造业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C381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电机制造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C382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输配电及控制设备制造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C383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电线、电缆、光缆及电工器材制造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4</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C384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电池制造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5</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C385</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家用电力器具制造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6</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C386</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非电力家用器具制造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7</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C387</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照明器具制造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8</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C389</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其他电气机械及器材制造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（二十七）</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C39</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计算机、通信和其他电子设备制造业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C391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计算机制造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C392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通信设备制造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C393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广播电视设备制造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4</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C394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雷达及配套设备制造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5</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C395</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非专业视听设备制造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6</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C396</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智能消费设备制造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7</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C397</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电子器件制造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8</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C398</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电子元件及电子专用材料制造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9</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C399</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其他电子设备制造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（二十八）</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C40</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仪器仪表制造业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C401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通用仪器仪表制造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C402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专用仪器仪表制造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C403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钟表与计时仪器制造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4</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C404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光学仪器制造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5</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C405</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衡器制造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6</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C409</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其他仪器仪表制造业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（二十九）</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C41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其他制造业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C411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日用杂品制造</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C412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核辐射加工</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C419</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其他未列明制造业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（三十）</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C42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废弃资源综合利用业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C421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金属废料和碎屑加工处理</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C422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非金属废料和碎屑加工处理</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（三十一）</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C43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金属制品、机械和设备修理业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C431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金属制品修理</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C432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通用设备修理</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C433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专用设备修理</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4</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C434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铁路、船舶、航空航天等运输设备修理</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5</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C435</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电气设备修理</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6</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C436</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仪器仪表修理</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7</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C439</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其他机械和设备修理业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四</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D</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电力、热力、燃气及水生产和供应业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（一）</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D44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电力、热力生产和供应业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D441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电力生产</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电力生产（火力发电、热电联产、核力发电、生物质能发电）</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电力生产（其他）</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D442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电力供应</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D443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热力生产和供应</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热力生产和供应（燃煤、核能）</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热力生产和供应（其他）</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（二）</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D45</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燃气生产和供应业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D451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燃气生产和供应业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燃气生产</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燃气供应</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D452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生物质燃气生产和供应业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（三）</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D46</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水的生产和供应业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D461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自来水生产和供应</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D462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污水处理及其再生利用</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D463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海水淡化处理</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4</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D469</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其他水的处理、利用和分配</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五</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E</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建筑业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（一）</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E47</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房屋建筑业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E471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住宅房屋建筑</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E472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体育场馆建筑</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E479</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其他房屋建筑业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（二）</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E48</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土木工程建筑业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E481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铁路、道路、隧道和桥梁工程建筑</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E482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水利和水运工程建筑</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E483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海洋工程建筑</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4</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E484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工矿工程建筑</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5</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E485</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架线和管道工程建筑</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6</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E486</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节能环保工程施工</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7</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E487</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电力工程施工</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8</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E489</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其他土木工程建筑</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（三）</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E49</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建筑安装业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E491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电气安装</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E492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管道和设备安装</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E499</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其他建筑安装业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（四）</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E50</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建筑装饰、装修和其他建筑业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E501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建筑装饰和装修业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E502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建筑物拆除和场地准备</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E503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提供施工设备服务</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4</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E509</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其他未列明建筑业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六</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F</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批发和零售业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（一）</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F51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批发业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36"/>
                <w:szCs w:val="36"/>
                <w:vertAlign w:val="baseline"/>
                <w:lang w:bidi="ar"/>
              </w:rPr>
              <w:t>▲</w:t>
            </w: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b/>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F515</w:t>
            </w:r>
          </w:p>
        </w:tc>
        <w:tc>
          <w:tcPr>
            <w:tcW w:w="4910" w:type="dxa"/>
            <w:tcBorders>
              <w:top w:val="single" w:color="auto" w:sz="4" w:space="0"/>
              <w:left w:val="nil"/>
              <w:bottom w:val="single" w:color="auto" w:sz="4" w:space="0"/>
              <w:right w:val="nil"/>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医药及医疗器材批发</w:t>
            </w:r>
          </w:p>
        </w:tc>
        <w:tc>
          <w:tcPr>
            <w:tcW w:w="9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20"/>
                <w:sz w:val="21"/>
                <w:szCs w:val="21"/>
                <w:vertAlign w:val="baseline"/>
                <w:lang w:bidi="ar"/>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F516</w:t>
            </w:r>
          </w:p>
        </w:tc>
        <w:tc>
          <w:tcPr>
            <w:tcW w:w="4910" w:type="dxa"/>
            <w:tcBorders>
              <w:top w:val="single" w:color="auto" w:sz="4" w:space="0"/>
              <w:left w:val="nil"/>
              <w:bottom w:val="single" w:color="auto" w:sz="4" w:space="0"/>
              <w:right w:val="nil"/>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矿产品、建材及化工产品批发</w:t>
            </w:r>
          </w:p>
        </w:tc>
        <w:tc>
          <w:tcPr>
            <w:tcW w:w="9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b/>
                <w:color w:val="auto"/>
                <w:spacing w:val="-20"/>
                <w:sz w:val="21"/>
                <w:szCs w:val="21"/>
                <w:vertAlign w:val="baseline"/>
                <w:lang w:bidi="ar"/>
              </w:rPr>
            </w:pPr>
            <w:r>
              <w:rPr>
                <w:rFonts w:hint="eastAsia" w:ascii="仿宋_GB2312" w:hAnsi="仿宋_GB2312" w:eastAsia="仿宋_GB2312" w:cs="仿宋_GB2312"/>
                <w:color w:val="auto"/>
                <w:spacing w:val="-20"/>
                <w:sz w:val="36"/>
                <w:szCs w:val="36"/>
                <w:vertAlign w:val="baseline"/>
                <w:lang w:bidi="ar"/>
              </w:rPr>
              <w:t>▲</w:t>
            </w: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b/>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F519</w:t>
            </w:r>
          </w:p>
        </w:tc>
        <w:tc>
          <w:tcPr>
            <w:tcW w:w="4910" w:type="dxa"/>
            <w:tcBorders>
              <w:top w:val="single" w:color="auto" w:sz="4" w:space="0"/>
              <w:left w:val="nil"/>
              <w:bottom w:val="single" w:color="auto" w:sz="4" w:space="0"/>
              <w:right w:val="nil"/>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z w:val="18"/>
                <w:szCs w:val="18"/>
                <w:vertAlign w:val="baseline"/>
              </w:rPr>
              <w:t>其他批发业</w:t>
            </w:r>
          </w:p>
        </w:tc>
        <w:tc>
          <w:tcPr>
            <w:tcW w:w="9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b/>
                <w:color w:val="auto"/>
                <w:spacing w:val="-20"/>
                <w:sz w:val="21"/>
                <w:szCs w:val="21"/>
                <w:vertAlign w:val="baseline"/>
                <w:lang w:bidi="ar"/>
              </w:rPr>
            </w:pPr>
            <w:r>
              <w:rPr>
                <w:rFonts w:hint="eastAsia" w:ascii="仿宋_GB2312" w:hAnsi="仿宋_GB2312" w:eastAsia="仿宋_GB2312" w:cs="仿宋_GB2312"/>
                <w:color w:val="auto"/>
                <w:spacing w:val="-20"/>
                <w:sz w:val="36"/>
                <w:szCs w:val="36"/>
                <w:vertAlign w:val="baseline"/>
                <w:lang w:bidi="ar"/>
              </w:rPr>
              <w:t>▲</w:t>
            </w:r>
            <w:r>
              <w:rPr>
                <w:rFonts w:hint="eastAsia" w:ascii="仿宋_GB2312" w:hAnsi="仿宋_GB2312" w:eastAsia="仿宋_GB2312" w:cs="仿宋_GB2312"/>
                <w:b/>
                <w:color w:val="auto"/>
                <w:spacing w:val="-20"/>
                <w:sz w:val="21"/>
                <w:szCs w:val="21"/>
                <w:vertAlign w:val="baseline"/>
                <w:lang w:bidi="ar"/>
              </w:rPr>
              <w:t>3.1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b/>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F5191</w:t>
            </w:r>
          </w:p>
        </w:tc>
        <w:tc>
          <w:tcPr>
            <w:tcW w:w="4910" w:type="dxa"/>
            <w:tcBorders>
              <w:top w:val="single" w:color="auto" w:sz="4" w:space="0"/>
              <w:left w:val="nil"/>
              <w:bottom w:val="single" w:color="auto" w:sz="4" w:space="0"/>
              <w:right w:val="nil"/>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z w:val="18"/>
                <w:szCs w:val="18"/>
                <w:vertAlign w:val="baseline"/>
              </w:rPr>
              <w:t>再生物资回收与批发</w:t>
            </w:r>
          </w:p>
        </w:tc>
        <w:tc>
          <w:tcPr>
            <w:tcW w:w="9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（二）</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F52</w:t>
            </w:r>
          </w:p>
        </w:tc>
        <w:tc>
          <w:tcPr>
            <w:tcW w:w="4910" w:type="dxa"/>
            <w:tcBorders>
              <w:top w:val="single" w:color="auto" w:sz="4" w:space="0"/>
              <w:left w:val="nil"/>
              <w:bottom w:val="single" w:color="auto" w:sz="4" w:space="0"/>
              <w:right w:val="nil"/>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零售业</w:t>
            </w:r>
          </w:p>
        </w:tc>
        <w:tc>
          <w:tcPr>
            <w:tcW w:w="9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F526</w:t>
            </w:r>
          </w:p>
        </w:tc>
        <w:tc>
          <w:tcPr>
            <w:tcW w:w="4910" w:type="dxa"/>
            <w:tcBorders>
              <w:top w:val="single" w:color="auto" w:sz="4" w:space="0"/>
              <w:left w:val="nil"/>
              <w:bottom w:val="single" w:color="auto" w:sz="4" w:space="0"/>
              <w:right w:val="nil"/>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汽车、摩托车、零配件和燃料及其他动力销售</w:t>
            </w:r>
          </w:p>
        </w:tc>
        <w:tc>
          <w:tcPr>
            <w:tcW w:w="9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F5265</w:t>
            </w:r>
          </w:p>
        </w:tc>
        <w:tc>
          <w:tcPr>
            <w:tcW w:w="4910" w:type="dxa"/>
            <w:tcBorders>
              <w:top w:val="single" w:color="auto" w:sz="4" w:space="0"/>
              <w:left w:val="nil"/>
              <w:bottom w:val="single" w:color="auto" w:sz="4" w:space="0"/>
              <w:right w:val="nil"/>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机动车燃油零售</w:t>
            </w:r>
          </w:p>
        </w:tc>
        <w:tc>
          <w:tcPr>
            <w:tcW w:w="9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F5266</w:t>
            </w:r>
          </w:p>
        </w:tc>
        <w:tc>
          <w:tcPr>
            <w:tcW w:w="4910" w:type="dxa"/>
            <w:tcBorders>
              <w:top w:val="single" w:color="auto" w:sz="4" w:space="0"/>
              <w:left w:val="nil"/>
              <w:bottom w:val="single" w:color="auto" w:sz="4" w:space="0"/>
              <w:right w:val="nil"/>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机动车燃气零售</w:t>
            </w:r>
          </w:p>
        </w:tc>
        <w:tc>
          <w:tcPr>
            <w:tcW w:w="9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七</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G</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交通运输、仓储和邮政业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（一）</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G53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铁路运输业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G533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铁路运输辅助活动</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（二）</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G54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道路运输业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G541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城市公共交通运输（城市轨道交通）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G544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道路运输辅助活动</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（三）</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G55</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水上运输业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G551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水上旅客运输</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G552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水上货物运输</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G553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水上运输辅助活动</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（四）</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G56</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航空运输业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G561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航空客货运输</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G562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通用航空服务</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G563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航空运输辅助活动</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（五）</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G57</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管道运输业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G571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海底管道运输</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G572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陆地管道运输</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（六）</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G59</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装卸搬运和仓储业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G591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装卸搬运</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G593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低温仓储</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G594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危险品仓储</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4</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G595</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谷物、棉花等农产品仓储</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5</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G596</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中药材仓储</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6</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G599</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其他仓储业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八</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H</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住宿和餐饮业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（一）</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H62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餐饮业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H621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正餐服务</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H622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快餐服务</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b/>
                <w:color w:val="auto"/>
                <w:spacing w:val="-20"/>
                <w:sz w:val="21"/>
                <w:szCs w:val="21"/>
                <w:vertAlign w:val="baseline"/>
                <w:lang w:bidi="ar"/>
              </w:rPr>
            </w:pPr>
            <w:r>
              <w:rPr>
                <w:rFonts w:hint="eastAsia" w:ascii="仿宋_GB2312" w:hAnsi="仿宋_GB2312" w:eastAsia="仿宋_GB2312" w:cs="仿宋_GB2312"/>
                <w:color w:val="auto"/>
                <w:spacing w:val="-20"/>
                <w:sz w:val="36"/>
                <w:szCs w:val="36"/>
                <w:vertAlign w:val="baseline"/>
                <w:lang w:bidi="ar"/>
              </w:rPr>
              <w:t>▲</w:t>
            </w:r>
            <w:r>
              <w:rPr>
                <w:rFonts w:hint="eastAsia" w:ascii="仿宋_GB2312" w:hAnsi="仿宋_GB2312" w:eastAsia="仿宋_GB2312" w:cs="仿宋_GB2312"/>
                <w:b/>
                <w:color w:val="auto"/>
                <w:spacing w:val="-20"/>
                <w:sz w:val="21"/>
                <w:szCs w:val="21"/>
                <w:vertAlign w:val="baseline"/>
                <w:lang w:bidi="ar"/>
              </w:rPr>
              <w:t>九</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b/>
                <w:color w:val="auto"/>
                <w:spacing w:val="-10"/>
                <w:sz w:val="21"/>
                <w:szCs w:val="21"/>
                <w:vertAlign w:val="baseline"/>
                <w:lang w:bidi="ar"/>
              </w:rPr>
            </w:pPr>
            <w:r>
              <w:rPr>
                <w:rFonts w:hint="eastAsia" w:ascii="仿宋_GB2312" w:hAnsi="仿宋_GB2312" w:eastAsia="仿宋_GB2312" w:cs="仿宋_GB2312"/>
                <w:b/>
                <w:color w:val="auto"/>
                <w:spacing w:val="-10"/>
                <w:sz w:val="21"/>
                <w:szCs w:val="21"/>
                <w:vertAlign w:val="baseline"/>
                <w:lang w:bidi="ar"/>
              </w:rPr>
              <w:t>I</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b/>
                <w:color w:val="auto"/>
                <w:spacing w:val="-10"/>
                <w:sz w:val="21"/>
                <w:szCs w:val="21"/>
                <w:vertAlign w:val="baseline"/>
                <w:lang w:bidi="ar"/>
              </w:rPr>
            </w:pPr>
            <w:r>
              <w:rPr>
                <w:rFonts w:hint="eastAsia" w:ascii="仿宋_GB2312" w:hAnsi="仿宋_GB2312" w:eastAsia="仿宋_GB2312" w:cs="仿宋_GB2312"/>
                <w:b/>
                <w:color w:val="auto"/>
                <w:spacing w:val="-10"/>
                <w:sz w:val="21"/>
                <w:szCs w:val="21"/>
                <w:vertAlign w:val="baseline"/>
                <w:lang w:bidi="ar"/>
              </w:rPr>
              <w:t>信息传输、软件和信息技术服务业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b/>
                <w:color w:val="auto"/>
                <w:spacing w:val="-20"/>
                <w:sz w:val="21"/>
                <w:szCs w:val="21"/>
                <w:vertAlign w:val="baseline"/>
                <w:lang w:bidi="ar"/>
              </w:rPr>
            </w:pPr>
            <w:r>
              <w:rPr>
                <w:rFonts w:hint="eastAsia" w:ascii="仿宋_GB2312" w:hAnsi="仿宋_GB2312" w:eastAsia="仿宋_GB2312" w:cs="仿宋_GB2312"/>
                <w:color w:val="auto"/>
                <w:spacing w:val="-20"/>
                <w:sz w:val="36"/>
                <w:szCs w:val="36"/>
                <w:vertAlign w:val="baseline"/>
                <w:lang w:bidi="ar"/>
              </w:rPr>
              <w:t>▲</w:t>
            </w:r>
            <w:r>
              <w:rPr>
                <w:rFonts w:hint="eastAsia" w:ascii="仿宋_GB2312" w:hAnsi="仿宋_GB2312" w:eastAsia="仿宋_GB2312" w:cs="仿宋_GB2312"/>
                <w:b/>
                <w:color w:val="auto"/>
                <w:spacing w:val="-20"/>
                <w:sz w:val="21"/>
                <w:szCs w:val="21"/>
                <w:vertAlign w:val="baseline"/>
                <w:lang w:bidi="ar"/>
              </w:rPr>
              <w:t>（一）</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b/>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I63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b/>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电信、广播电视和卫星传输服务</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b/>
                <w:color w:val="auto"/>
                <w:spacing w:val="-20"/>
                <w:sz w:val="21"/>
                <w:szCs w:val="21"/>
                <w:vertAlign w:val="baseline"/>
                <w:lang w:bidi="ar"/>
              </w:rPr>
            </w:pPr>
            <w:r>
              <w:rPr>
                <w:rFonts w:hint="eastAsia" w:ascii="仿宋_GB2312" w:hAnsi="仿宋_GB2312" w:eastAsia="仿宋_GB2312" w:cs="仿宋_GB2312"/>
                <w:color w:val="auto"/>
                <w:spacing w:val="-20"/>
                <w:sz w:val="36"/>
                <w:szCs w:val="36"/>
                <w:vertAlign w:val="baseline"/>
                <w:lang w:bidi="ar"/>
              </w:rPr>
              <w:t>▲</w:t>
            </w:r>
            <w:r>
              <w:rPr>
                <w:rFonts w:hint="eastAsia" w:ascii="仿宋_GB2312" w:hAnsi="仿宋_GB2312" w:eastAsia="仿宋_GB2312" w:cs="仿宋_GB2312"/>
                <w:b/>
                <w:color w:val="auto"/>
                <w:spacing w:val="-20"/>
                <w:sz w:val="21"/>
                <w:szCs w:val="21"/>
                <w:vertAlign w:val="baseline"/>
                <w:lang w:bidi="ar"/>
              </w:rPr>
              <w:t>（二）</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I64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互联网和相关服务</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b/>
                <w:color w:val="auto"/>
                <w:spacing w:val="-20"/>
                <w:sz w:val="21"/>
                <w:szCs w:val="21"/>
                <w:vertAlign w:val="baseline"/>
                <w:lang w:bidi="ar"/>
              </w:rPr>
            </w:pPr>
            <w:r>
              <w:rPr>
                <w:rFonts w:hint="eastAsia" w:ascii="仿宋_GB2312" w:hAnsi="仿宋_GB2312" w:eastAsia="仿宋_GB2312" w:cs="仿宋_GB2312"/>
                <w:color w:val="auto"/>
                <w:spacing w:val="-20"/>
                <w:sz w:val="36"/>
                <w:szCs w:val="36"/>
                <w:vertAlign w:val="baseline"/>
                <w:lang w:bidi="ar"/>
              </w:rPr>
              <w:t>▲</w:t>
            </w:r>
            <w:r>
              <w:rPr>
                <w:rFonts w:hint="eastAsia" w:ascii="仿宋_GB2312" w:hAnsi="仿宋_GB2312" w:eastAsia="仿宋_GB2312" w:cs="仿宋_GB2312"/>
                <w:b/>
                <w:color w:val="auto"/>
                <w:spacing w:val="-20"/>
                <w:sz w:val="21"/>
                <w:szCs w:val="21"/>
                <w:vertAlign w:val="baseline"/>
                <w:lang w:bidi="ar"/>
              </w:rPr>
              <w:t>（三）</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I65</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软件和信息技术服务业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十</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M</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科学研究和技术服务业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（一）</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M73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研究和试验发展</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M731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自然科学研究和试验发展</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M732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工程和技术研究和试验发展</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3</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M733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农业科学和试验发展</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4</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M734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医学研究和试验发展</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（二）</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M74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专业技术服务业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36"/>
                <w:szCs w:val="36"/>
                <w:vertAlign w:val="baseline"/>
                <w:lang w:bidi="ar"/>
              </w:rPr>
              <w:t>▲</w:t>
            </w:r>
            <w:r>
              <w:rPr>
                <w:rFonts w:hint="eastAsia" w:ascii="仿宋_GB2312" w:hAnsi="仿宋_GB2312" w:eastAsia="仿宋_GB2312" w:cs="仿宋_GB2312"/>
                <w:color w:val="auto"/>
                <w:spacing w:val="-1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M745</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质检技术服务</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20"/>
                <w:sz w:val="21"/>
                <w:szCs w:val="21"/>
                <w:vertAlign w:val="baseline"/>
                <w:lang w:bidi="ar"/>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M746</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环境与生态监测检测服务</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20"/>
                <w:sz w:val="21"/>
                <w:szCs w:val="21"/>
                <w:vertAlign w:val="baseline"/>
                <w:lang w:bidi="ar"/>
              </w:rPr>
            </w:pPr>
            <w:r>
              <w:rPr>
                <w:rFonts w:hint="eastAsia" w:ascii="仿宋_GB2312" w:hAnsi="仿宋_GB2312" w:eastAsia="仿宋_GB2312" w:cs="仿宋_GB2312"/>
                <w:color w:val="auto"/>
                <w:spacing w:val="-20"/>
                <w:sz w:val="36"/>
                <w:szCs w:val="36"/>
                <w:vertAlign w:val="baseline"/>
                <w:lang w:bidi="ar"/>
              </w:rPr>
              <w:t>▲</w:t>
            </w:r>
            <w:r>
              <w:rPr>
                <w:rFonts w:hint="eastAsia" w:ascii="仿宋_GB2312" w:hAnsi="仿宋_GB2312" w:eastAsia="仿宋_GB2312" w:cs="仿宋_GB2312"/>
                <w:color w:val="auto"/>
                <w:spacing w:val="-20"/>
                <w:sz w:val="21"/>
                <w:szCs w:val="21"/>
                <w:vertAlign w:val="baseline"/>
                <w:lang w:bidi="ar"/>
              </w:rPr>
              <w:t>（三）</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b/>
                <w:color w:val="auto"/>
                <w:spacing w:val="-10"/>
                <w:sz w:val="21"/>
                <w:szCs w:val="21"/>
                <w:vertAlign w:val="baseline"/>
                <w:lang w:bidi="ar"/>
              </w:rPr>
              <w:t>M75</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科技推广和应用服务</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20"/>
                <w:sz w:val="21"/>
                <w:szCs w:val="21"/>
                <w:vertAlign w:val="baseline"/>
                <w:lang w:bidi="ar"/>
              </w:rPr>
            </w:pPr>
            <w:r>
              <w:rPr>
                <w:rFonts w:hint="eastAsia" w:ascii="仿宋_GB2312" w:hAnsi="仿宋_GB2312" w:eastAsia="仿宋_GB2312" w:cs="仿宋_GB2312"/>
                <w:color w:val="auto"/>
                <w:spacing w:val="-23"/>
                <w:sz w:val="36"/>
                <w:szCs w:val="36"/>
                <w:vertAlign w:val="baseline"/>
                <w:lang w:bidi="ar"/>
              </w:rPr>
              <w:t>▲</w:t>
            </w: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M751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技术推广服务</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十一</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N</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水利、环境和公共设施管理业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（一）</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N77</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生态保护和环境治理业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N772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环境治理业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环境治理业（危险废物治理、放射性废物治理）</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环境治理业（其他）</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（二）</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N78</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公共设施管理业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b/>
                <w:color w:val="auto"/>
                <w:spacing w:val="-20"/>
                <w:sz w:val="21"/>
                <w:szCs w:val="21"/>
                <w:vertAlign w:val="baseline"/>
                <w:lang w:bidi="ar"/>
              </w:rPr>
            </w:pPr>
            <w:r>
              <w:rPr>
                <w:rFonts w:hint="eastAsia" w:ascii="仿宋_GB2312" w:hAnsi="仿宋_GB2312" w:eastAsia="仿宋_GB2312" w:cs="仿宋_GB2312"/>
                <w:color w:val="auto"/>
                <w:spacing w:val="-20"/>
                <w:sz w:val="36"/>
                <w:szCs w:val="36"/>
                <w:vertAlign w:val="baseline"/>
                <w:lang w:bidi="ar"/>
              </w:rPr>
              <w:t>▲</w:t>
            </w: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b/>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N781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b/>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市政设施管理</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N782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环境卫生管理</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十二</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O</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居民服务、修理和其他服务业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（一）</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O80</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居民服务业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O803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洗染服务</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O808</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殡葬服务</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（二）</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O81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机动车、电子产品和日用产品修理业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O811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汽车、摩托车修理与维护*</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（三）</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O82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其他服务业</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36"/>
                <w:szCs w:val="36"/>
                <w:vertAlign w:val="baseline"/>
                <w:lang w:bidi="ar"/>
              </w:rPr>
              <w:t>▲</w:t>
            </w: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O821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清洁服务</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20"/>
                <w:sz w:val="21"/>
                <w:szCs w:val="21"/>
                <w:vertAlign w:val="baseline"/>
                <w:lang w:bidi="ar"/>
              </w:rPr>
            </w:pP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O822</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宠物服务</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十三</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Q</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卫生和社会工作</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20"/>
                <w:sz w:val="21"/>
                <w:szCs w:val="21"/>
                <w:vertAlign w:val="baseline"/>
                <w:lang w:bidi="ar"/>
              </w:rPr>
              <w:t>（一）</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Q84</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b/>
                <w:color w:val="auto"/>
                <w:spacing w:val="-10"/>
                <w:sz w:val="21"/>
                <w:szCs w:val="21"/>
                <w:vertAlign w:val="baseline"/>
                <w:lang w:bidi="ar"/>
              </w:rPr>
              <w:t>卫生</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20"/>
                <w:sz w:val="21"/>
                <w:szCs w:val="21"/>
                <w:vertAlign w:val="baseline"/>
                <w:lang w:bidi="ar"/>
              </w:rPr>
              <w:t>1</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Q841</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医院</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r>
              <w:rPr>
                <w:rFonts w:hint="eastAsia" w:ascii="仿宋_GB2312" w:hAnsi="仿宋_GB2312" w:eastAsia="仿宋_GB2312" w:cs="仿宋_GB2312"/>
                <w:color w:val="auto"/>
                <w:spacing w:val="-10"/>
                <w:sz w:val="21"/>
                <w:szCs w:val="21"/>
                <w:vertAlign w:val="baseli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20"/>
                <w:sz w:val="21"/>
                <w:szCs w:val="21"/>
                <w:vertAlign w:val="baseline"/>
                <w:lang w:bidi="ar"/>
              </w:rPr>
            </w:pPr>
            <w:r>
              <w:rPr>
                <w:rFonts w:hint="eastAsia" w:ascii="仿宋_GB2312" w:hAnsi="仿宋_GB2312" w:eastAsia="仿宋_GB2312" w:cs="仿宋_GB2312"/>
                <w:color w:val="auto"/>
                <w:spacing w:val="-20"/>
                <w:sz w:val="36"/>
                <w:szCs w:val="36"/>
                <w:vertAlign w:val="baseline"/>
                <w:lang w:bidi="ar"/>
              </w:rPr>
              <w:t>▲</w:t>
            </w:r>
            <w:r>
              <w:rPr>
                <w:rFonts w:hint="eastAsia" w:ascii="仿宋_GB2312" w:hAnsi="仿宋_GB2312" w:eastAsia="仿宋_GB2312" w:cs="仿宋_GB2312"/>
                <w:color w:val="auto"/>
                <w:spacing w:val="-20"/>
                <w:sz w:val="21"/>
                <w:szCs w:val="21"/>
                <w:vertAlign w:val="baseline"/>
                <w:lang w:bidi="ar"/>
              </w:rPr>
              <w:t>2</w:t>
            </w:r>
          </w:p>
        </w:tc>
        <w:tc>
          <w:tcPr>
            <w:tcW w:w="11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Q843</w:t>
            </w:r>
          </w:p>
        </w:tc>
        <w:tc>
          <w:tcPr>
            <w:tcW w:w="49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z w:val="18"/>
                <w:szCs w:val="18"/>
                <w:vertAlign w:val="baseline"/>
              </w:rPr>
              <w:t>专业公共卫生服务</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z w:val="21"/>
                <w:vertAlign w:val="baseline"/>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atLeast"/>
              <w:ind w:firstLine="0" w:firstLineChars="0"/>
              <w:jc w:val="center"/>
              <w:textAlignment w:val="auto"/>
              <w:rPr>
                <w:rFonts w:hint="eastAsia" w:ascii="仿宋_GB2312" w:hAnsi="仿宋_GB2312" w:eastAsia="仿宋_GB2312" w:cs="仿宋_GB2312"/>
                <w:color w:val="auto"/>
                <w:spacing w:val="-10"/>
                <w:sz w:val="21"/>
                <w:szCs w:val="21"/>
                <w:vertAlign w:val="baseline"/>
                <w:lang w:bidi="ar"/>
              </w:rPr>
            </w:pPr>
            <w:r>
              <w:rPr>
                <w:rFonts w:hint="eastAsia" w:ascii="仿宋_GB2312" w:hAnsi="仿宋_GB2312" w:eastAsia="仿宋_GB2312" w:cs="仿宋_GB2312"/>
                <w:color w:val="auto"/>
                <w:spacing w:val="-10"/>
                <w:sz w:val="21"/>
                <w:szCs w:val="21"/>
                <w:vertAlign w:val="baseline"/>
                <w:lang w:bidi="ar"/>
              </w:rPr>
              <w:t>√</w:t>
            </w:r>
          </w:p>
        </w:tc>
      </w:tr>
    </w:tbl>
    <w:p>
      <w:pPr>
        <w:keepNext w:val="0"/>
        <w:keepLines w:val="0"/>
        <w:pageBreakBefore w:val="0"/>
        <w:widowControl w:val="0"/>
        <w:kinsoku/>
        <w:wordWrap/>
        <w:overflowPunct/>
        <w:topLinePunct w:val="0"/>
        <w:autoSpaceDE/>
        <w:autoSpaceDN/>
        <w:bidi w:val="0"/>
        <w:adjustRightInd/>
        <w:snapToGrid/>
        <w:spacing w:line="400" w:lineRule="exact"/>
        <w:ind w:firstLine="200" w:firstLineChars="100"/>
        <w:textAlignment w:val="auto"/>
        <w:rPr>
          <w:rFonts w:hint="eastAsia" w:ascii="Times New Roman" w:hAnsi="Times New Roman" w:eastAsia="宋体"/>
          <w:bCs/>
          <w:snapToGrid w:val="0"/>
          <w:sz w:val="20"/>
          <w:szCs w:val="20"/>
        </w:rPr>
      </w:pPr>
      <w:r>
        <w:rPr>
          <w:rFonts w:ascii="Times New Roman" w:hAnsi="Times New Roman" w:eastAsia="宋体"/>
          <w:bCs/>
          <w:snapToGrid w:val="0"/>
          <w:sz w:val="20"/>
          <w:szCs w:val="20"/>
        </w:rPr>
        <w:t>注：</w:t>
      </w:r>
      <w:r>
        <w:rPr>
          <w:rFonts w:hint="eastAsia" w:ascii="Times New Roman" w:hAnsi="Times New Roman" w:eastAsia="宋体"/>
          <w:bCs/>
          <w:snapToGrid w:val="0"/>
          <w:sz w:val="20"/>
          <w:szCs w:val="20"/>
        </w:rPr>
        <w:t>1.在序号标注</w:t>
      </w:r>
      <w:r>
        <w:rPr>
          <w:rFonts w:hint="eastAsia" w:ascii="Times New Roman" w:hAnsi="Times New Roman" w:eastAsia="宋体"/>
          <w:bCs/>
          <w:snapToGrid w:val="0"/>
          <w:sz w:val="20"/>
          <w:szCs w:val="20"/>
          <w:vertAlign w:val="superscript"/>
        </w:rPr>
        <w:t>▲</w:t>
      </w:r>
      <w:r>
        <w:rPr>
          <w:rFonts w:hint="eastAsia" w:ascii="Times New Roman" w:hAnsi="Times New Roman" w:eastAsia="宋体"/>
          <w:bCs/>
          <w:snapToGrid w:val="0"/>
          <w:sz w:val="20"/>
          <w:szCs w:val="20"/>
        </w:rPr>
        <w:t>部分，是根据我省职业病危害实际情况，在国家卫生健康委公布的《建设项目职业病危害风险分类管理目录》的基础上，补充的有关行业。</w:t>
      </w:r>
    </w:p>
    <w:p>
      <w:pPr>
        <w:keepNext w:val="0"/>
        <w:keepLines w:val="0"/>
        <w:pageBreakBefore w:val="0"/>
        <w:widowControl w:val="0"/>
        <w:kinsoku/>
        <w:wordWrap/>
        <w:overflowPunct/>
        <w:topLinePunct w:val="0"/>
        <w:autoSpaceDE/>
        <w:autoSpaceDN/>
        <w:bidi w:val="0"/>
        <w:adjustRightInd/>
        <w:snapToGrid/>
        <w:spacing w:line="400" w:lineRule="exact"/>
        <w:ind w:firstLine="400" w:firstLineChars="200"/>
        <w:textAlignment w:val="auto"/>
        <w:rPr>
          <w:rFonts w:eastAsia="宋体"/>
          <w:sz w:val="20"/>
          <w:szCs w:val="20"/>
        </w:rPr>
        <w:sectPr>
          <w:footerReference r:id="rId26" w:type="default"/>
          <w:pgSz w:w="11906" w:h="16838"/>
          <w:pgMar w:top="2041" w:right="1531" w:bottom="2041" w:left="1531" w:header="851" w:footer="1332" w:gutter="0"/>
          <w:pgNumType w:fmt="numberInDash"/>
          <w:cols w:space="720" w:num="1"/>
          <w:titlePg/>
          <w:rtlGutter w:val="0"/>
          <w:docGrid w:type="lines" w:linePitch="312" w:charSpace="0"/>
        </w:sectPr>
      </w:pPr>
      <w:r>
        <w:rPr>
          <w:rFonts w:hint="eastAsia" w:ascii="Times New Roman" w:hAnsi="Times New Roman" w:eastAsia="宋体"/>
          <w:bCs/>
          <w:snapToGrid w:val="0"/>
          <w:sz w:val="20"/>
          <w:szCs w:val="20"/>
        </w:rPr>
        <w:t>2.</w:t>
      </w:r>
      <w:r>
        <w:rPr>
          <w:rFonts w:hint="eastAsia" w:ascii="Times New Roman" w:hAnsi="Times New Roman" w:eastAsia="宋体"/>
          <w:bCs/>
          <w:snapToGrid w:val="0"/>
          <w:sz w:val="20"/>
          <w:szCs w:val="20"/>
          <w:lang w:val="en-US" w:eastAsia="zh-CN"/>
        </w:rPr>
        <w:t>标注</w:t>
      </w:r>
      <w:r>
        <w:rPr>
          <w:rFonts w:ascii="Times New Roman" w:hAnsi="Times New Roman" w:eastAsia="宋体"/>
          <w:bCs/>
          <w:snapToGrid w:val="0"/>
          <w:sz w:val="20"/>
          <w:szCs w:val="20"/>
        </w:rPr>
        <w:t>*</w:t>
      </w:r>
      <w:r>
        <w:rPr>
          <w:rFonts w:hint="eastAsia" w:ascii="Times New Roman" w:hAnsi="Times New Roman" w:eastAsia="宋体"/>
          <w:bCs/>
          <w:snapToGrid w:val="0"/>
          <w:sz w:val="20"/>
          <w:szCs w:val="20"/>
          <w:lang w:val="en-US" w:eastAsia="zh-CN"/>
        </w:rPr>
        <w:t>的行业，</w:t>
      </w:r>
      <w:r>
        <w:rPr>
          <w:rFonts w:ascii="Times New Roman" w:hAnsi="Times New Roman" w:eastAsia="宋体"/>
          <w:bCs/>
          <w:snapToGrid w:val="0"/>
          <w:sz w:val="20"/>
          <w:szCs w:val="20"/>
        </w:rPr>
        <w:t>不</w:t>
      </w:r>
      <w:r>
        <w:rPr>
          <w:rFonts w:ascii="Times New Roman" w:hAnsi="Times New Roman" w:eastAsia="宋体"/>
          <w:snapToGrid w:val="0"/>
          <w:sz w:val="20"/>
          <w:szCs w:val="20"/>
        </w:rPr>
        <w:t>使用含苯、正己烷、1,2二氯乙烷、三氯甲烷</w:t>
      </w:r>
      <w:r>
        <w:rPr>
          <w:rFonts w:hint="eastAsia" w:ascii="Times New Roman" w:hAnsi="Times New Roman" w:eastAsia="宋体"/>
          <w:snapToGrid w:val="0"/>
          <w:color w:val="FF0000"/>
          <w:sz w:val="20"/>
          <w:szCs w:val="20"/>
        </w:rPr>
        <w:t>、*三氯乙烯（该物质为结合我省实际补充）</w:t>
      </w:r>
      <w:r>
        <w:rPr>
          <w:rFonts w:ascii="Times New Roman" w:hAnsi="Times New Roman" w:eastAsia="宋体"/>
          <w:snapToGrid w:val="0"/>
          <w:sz w:val="20"/>
          <w:szCs w:val="20"/>
        </w:rPr>
        <w:t>等物质的胶黏剂、清洗剂、油墨、油漆</w:t>
      </w:r>
      <w:r>
        <w:rPr>
          <w:rFonts w:hint="eastAsia" w:ascii="Times New Roman" w:hAnsi="Times New Roman" w:eastAsia="宋体"/>
          <w:snapToGrid w:val="0"/>
          <w:sz w:val="20"/>
          <w:szCs w:val="20"/>
        </w:rPr>
        <w:t>时</w:t>
      </w:r>
      <w:r>
        <w:rPr>
          <w:rFonts w:ascii="Times New Roman" w:hAnsi="Times New Roman" w:eastAsia="宋体"/>
          <w:snapToGrid w:val="0"/>
          <w:sz w:val="20"/>
          <w:szCs w:val="20"/>
        </w:rPr>
        <w:t>，按职业病危害一般进行管理。</w:t>
      </w:r>
    </w:p>
    <w:p>
      <w:pPr>
        <w:pageBreakBefore w:val="0"/>
        <w:kinsoku/>
        <w:overflowPunct/>
        <w:topLinePunct w:val="0"/>
        <w:autoSpaceDE/>
        <w:autoSpaceDN/>
        <w:bidi w:val="0"/>
        <w:ind w:left="0" w:leftChars="0" w:firstLine="0" w:firstLineChars="0"/>
        <w:jc w:val="both"/>
        <w:rPr>
          <w:rFonts w:hint="default" w:ascii="Times New Roman" w:hAnsi="Times New Roman" w:cs="Times New Roman"/>
        </w:rPr>
      </w:pPr>
    </w:p>
    <w:p>
      <w:pPr>
        <w:bidi w:val="0"/>
        <w:rPr>
          <w:rFonts w:hint="default" w:ascii="Calibri" w:hAnsi="Calibri" w:eastAsia="宋体" w:cs="黑体"/>
          <w:kern w:val="2"/>
          <w:sz w:val="21"/>
          <w:szCs w:val="21"/>
          <w:lang w:val="en-US" w:eastAsia="zh-CN" w:bidi="ar-SA"/>
        </w:rPr>
      </w:pPr>
    </w:p>
    <w:p>
      <w:pPr>
        <w:bidi w:val="0"/>
        <w:rPr>
          <w:rFonts w:hint="default"/>
          <w:lang w:val="en-US" w:eastAsia="zh-CN"/>
        </w:rPr>
      </w:pPr>
    </w:p>
    <w:p>
      <w:pPr>
        <w:bidi w:val="0"/>
        <w:jc w:val="center"/>
        <w:rPr>
          <w:rFonts w:hint="default"/>
          <w:lang w:val="en-US" w:eastAsia="zh-CN"/>
        </w:rPr>
      </w:pPr>
    </w:p>
    <w:sectPr>
      <w:footerReference r:id="rId27" w:type="default"/>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仿宋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Adobe 仿宋 Std R">
    <w:altName w:val="仿宋"/>
    <w:panose1 w:val="02020400000000000000"/>
    <w:charset w:val="86"/>
    <w:family w:val="auto"/>
    <w:pitch w:val="default"/>
    <w:sig w:usb0="00000000" w:usb1="00000000" w:usb2="00000016" w:usb3="00000000" w:csb0="00060007"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right"/>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4" name="文本框 1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ind w:firstLine="360"/>
                            <w:jc w:val="right"/>
                            <w:rPr>
                              <w:rFonts w:hint="eastAsia" w:ascii="宋体" w:hAnsi="宋体" w:eastAsia="宋体" w:cs="宋体"/>
                              <w:sz w:val="20"/>
                              <w:szCs w:val="20"/>
                            </w:rPr>
                          </w:pPr>
                          <w:r>
                            <w:rPr>
                              <w:rFonts w:hint="eastAsia" w:ascii="宋体" w:hAnsi="宋体" w:eastAsia="宋体" w:cs="宋体"/>
                              <w:sz w:val="20"/>
                              <w:szCs w:val="20"/>
                            </w:rPr>
                            <w:t xml:space="preserve">— </w:t>
                          </w: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PAGE  \* MERGEFORMAT </w:instrText>
                          </w:r>
                          <w:r>
                            <w:rPr>
                              <w:rFonts w:hint="eastAsia" w:ascii="宋体" w:hAnsi="宋体" w:eastAsia="宋体" w:cs="宋体"/>
                              <w:sz w:val="20"/>
                              <w:szCs w:val="20"/>
                            </w:rPr>
                            <w:fldChar w:fldCharType="separate"/>
                          </w:r>
                          <w:r>
                            <w:rPr>
                              <w:rFonts w:hint="eastAsia" w:ascii="宋体" w:hAnsi="宋体" w:eastAsia="宋体" w:cs="宋体"/>
                              <w:sz w:val="20"/>
                              <w:szCs w:val="20"/>
                            </w:rPr>
                            <w:t>2</w:t>
                          </w:r>
                          <w:r>
                            <w:rPr>
                              <w:rFonts w:hint="eastAsia" w:ascii="宋体" w:hAnsi="宋体" w:eastAsia="宋体" w:cs="宋体"/>
                              <w:sz w:val="20"/>
                              <w:szCs w:val="20"/>
                            </w:rPr>
                            <w:fldChar w:fldCharType="end"/>
                          </w:r>
                          <w:r>
                            <w:rPr>
                              <w:rFonts w:hint="eastAsia" w:ascii="宋体" w:hAnsi="宋体" w:eastAsia="宋体" w:cs="宋体"/>
                              <w:sz w:val="20"/>
                              <w:szCs w:val="20"/>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BcjkqK1AEAAKcDAAAOAAAAAAAAAAEAIAAA&#10;ACIBAABkcnMvZTJvRG9jLnhtbFBLBQYAAAAABgAGAFkBAABoBQAAAAA=&#10;">
              <v:fill on="f" focussize="0,0"/>
              <v:stroke on="f" weight="1.25pt"/>
              <v:imagedata o:title=""/>
              <o:lock v:ext="edit" aspectratio="f"/>
              <v:textbox inset="0mm,0mm,0mm,0mm" style="mso-fit-shape-to-text:t;">
                <w:txbxContent>
                  <w:p>
                    <w:pPr>
                      <w:pStyle w:val="12"/>
                      <w:ind w:firstLine="360"/>
                      <w:jc w:val="right"/>
                      <w:rPr>
                        <w:rFonts w:hint="eastAsia" w:ascii="宋体" w:hAnsi="宋体" w:eastAsia="宋体" w:cs="宋体"/>
                        <w:sz w:val="20"/>
                        <w:szCs w:val="20"/>
                      </w:rPr>
                    </w:pPr>
                    <w:r>
                      <w:rPr>
                        <w:rFonts w:hint="eastAsia" w:ascii="宋体" w:hAnsi="宋体" w:eastAsia="宋体" w:cs="宋体"/>
                        <w:sz w:val="20"/>
                        <w:szCs w:val="20"/>
                      </w:rPr>
                      <w:t xml:space="preserve">— </w:t>
                    </w: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PAGE  \* MERGEFORMAT </w:instrText>
                    </w:r>
                    <w:r>
                      <w:rPr>
                        <w:rFonts w:hint="eastAsia" w:ascii="宋体" w:hAnsi="宋体" w:eastAsia="宋体" w:cs="宋体"/>
                        <w:sz w:val="20"/>
                        <w:szCs w:val="20"/>
                      </w:rPr>
                      <w:fldChar w:fldCharType="separate"/>
                    </w:r>
                    <w:r>
                      <w:rPr>
                        <w:rFonts w:hint="eastAsia" w:ascii="宋体" w:hAnsi="宋体" w:eastAsia="宋体" w:cs="宋体"/>
                        <w:sz w:val="20"/>
                        <w:szCs w:val="20"/>
                      </w:rPr>
                      <w:t>2</w:t>
                    </w:r>
                    <w:r>
                      <w:rPr>
                        <w:rFonts w:hint="eastAsia" w:ascii="宋体" w:hAnsi="宋体" w:eastAsia="宋体" w:cs="宋体"/>
                        <w:sz w:val="20"/>
                        <w:szCs w:val="20"/>
                      </w:rPr>
                      <w:fldChar w:fldCharType="end"/>
                    </w:r>
                    <w:r>
                      <w:rPr>
                        <w:rFonts w:hint="eastAsia" w:ascii="宋体" w:hAnsi="宋体" w:eastAsia="宋体" w:cs="宋体"/>
                        <w:sz w:val="20"/>
                        <w:szCs w:val="20"/>
                      </w:rPr>
                      <w:t xml:space="preserve"> —</w:t>
                    </w:r>
                  </w:p>
                </w:txbxContent>
              </v:textbox>
            </v:shape>
          </w:pict>
        </mc:Fallback>
      </mc:AlternateContent>
    </w:r>
  </w:p>
  <w:p>
    <w:pPr>
      <w:pStyle w:val="12"/>
      <w:ind w:firstLine="36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3" name="文本框 1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ind w:firstLine="360"/>
                            <w:jc w:val="center"/>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BfG/vM1AEAAKcDAAAOAAAAAAAAAAEAIAAA&#10;ACIBAABkcnMvZTJvRG9jLnhtbFBLBQYAAAAABgAGAFkBAABoBQAAAAA=&#10;">
              <v:fill on="f" focussize="0,0"/>
              <v:stroke on="f" weight="1.25pt"/>
              <v:imagedata o:title=""/>
              <o:lock v:ext="edit" aspectratio="f"/>
              <v:textbox inset="0mm,0mm,0mm,0mm" style="mso-fit-shape-to-text:t;">
                <w:txbxContent>
                  <w:p>
                    <w:pPr>
                      <w:pStyle w:val="12"/>
                      <w:ind w:firstLine="360"/>
                      <w:jc w:val="center"/>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p>
    <w:pPr>
      <w:pStyle w:val="12"/>
      <w:ind w:firstLine="360"/>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ind w:firstLine="360"/>
      <w:rPr>
        <w:rStyle w:val="18"/>
      </w:rPr>
    </w:pPr>
    <w:r>
      <w:rPr>
        <w:rStyle w:val="18"/>
      </w:rPr>
      <w:fldChar w:fldCharType="begin"/>
    </w:r>
    <w:r>
      <w:rPr>
        <w:rStyle w:val="18"/>
      </w:rPr>
      <w:instrText xml:space="preserve">PAGE  </w:instrText>
    </w:r>
    <w:r>
      <w:rPr>
        <w:rStyle w:val="18"/>
      </w:rPr>
      <w:fldChar w:fldCharType="separate"/>
    </w:r>
    <w:r>
      <w:rPr>
        <w:rStyle w:val="18"/>
      </w:rPr>
      <w:t>- 12 -</w:t>
    </w:r>
    <w:r>
      <w:rPr>
        <w:rStyle w:val="18"/>
      </w:rPr>
      <w:fldChar w:fldCharType="end"/>
    </w:r>
  </w:p>
  <w:p>
    <w:pPr>
      <w:pStyle w:val="12"/>
      <w:ind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0" name="文本框 1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ind w:firstLine="360"/>
                            <w:jc w:val="center"/>
                          </w:pPr>
                          <w:r>
                            <w:t xml:space="preserve">— </w:t>
                          </w:r>
                          <w:r>
                            <w:fldChar w:fldCharType="begin"/>
                          </w:r>
                          <w:r>
                            <w:instrText xml:space="preserve"> PAGE  \* MERGEFORMAT </w:instrText>
                          </w:r>
                          <w:r>
                            <w:fldChar w:fldCharType="separate"/>
                          </w:r>
                          <w:r>
                            <w:t>3</w:t>
                          </w:r>
                          <w:r>
                            <w:fldChar w:fldCharType="end"/>
                          </w:r>
                          <w: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Smi0lNIBAACnAwAADgAAAAAAAAABACAAAAAi&#10;AQAAZHJzL2Uyb0RvYy54bWxQSwUGAAAAAAYABgBZAQAAZgUAAAAA&#10;">
              <v:fill on="f" focussize="0,0"/>
              <v:stroke on="f" weight="1.25pt"/>
              <v:imagedata o:title=""/>
              <o:lock v:ext="edit" aspectratio="f"/>
              <v:textbox inset="0mm,0mm,0mm,0mm" style="mso-fit-shape-to-text:t;">
                <w:txbxContent>
                  <w:p>
                    <w:pPr>
                      <w:pStyle w:val="12"/>
                      <w:ind w:firstLine="360"/>
                      <w:jc w:val="center"/>
                    </w:pPr>
                    <w:r>
                      <w:t xml:space="preserve">— </w:t>
                    </w:r>
                    <w:r>
                      <w:fldChar w:fldCharType="begin"/>
                    </w:r>
                    <w:r>
                      <w:instrText xml:space="preserve"> PAGE  \* MERGEFORMAT </w:instrText>
                    </w:r>
                    <w:r>
                      <w:fldChar w:fldCharType="separate"/>
                    </w:r>
                    <w:r>
                      <w:t>3</w:t>
                    </w:r>
                    <w:r>
                      <w:fldChar w:fldCharType="end"/>
                    </w:r>
                    <w:r>
                      <w:t xml:space="preserve"> —</w:t>
                    </w:r>
                  </w:p>
                </w:txbxContent>
              </v:textbox>
            </v:shape>
          </w:pict>
        </mc:Fallback>
      </mc:AlternateContent>
    </w:r>
  </w:p>
  <w:p>
    <w:pPr>
      <w:pStyle w:val="12"/>
      <w:ind w:firstLine="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8" name="文本框 1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ind w:firstLine="360"/>
                            <w:jc w:val="center"/>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LaocrnTAQAApwMAAA4AAAAAAAAAAQAgAAAA&#10;IgEAAGRycy9lMm9Eb2MueG1sUEsFBgAAAAAGAAYAWQEAAGcFAAAAAA==&#10;">
              <v:fill on="f" focussize="0,0"/>
              <v:stroke on="f" weight="1.25pt"/>
              <v:imagedata o:title=""/>
              <o:lock v:ext="edit" aspectratio="f"/>
              <v:textbox inset="0mm,0mm,0mm,0mm" style="mso-fit-shape-to-text:t;">
                <w:txbxContent>
                  <w:p>
                    <w:pPr>
                      <w:pStyle w:val="12"/>
                      <w:ind w:firstLine="360"/>
                      <w:jc w:val="center"/>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ind w:firstLine="360"/>
                            <w:jc w:val="center"/>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DzumcvTAQAApwMAAA4AAAAAAAAAAQAgAAAA&#10;IgEAAGRycy9lMm9Eb2MueG1sUEsFBgAAAAAGAAYAWQEAAGcFAAAAAA==&#10;">
              <v:fill on="f" focussize="0,0"/>
              <v:stroke on="f" weight="1.25pt"/>
              <v:imagedata o:title=""/>
              <o:lock v:ext="edit" aspectratio="f"/>
              <v:textbox inset="0mm,0mm,0mm,0mm" style="mso-fit-shape-to-text:t;">
                <w:txbxContent>
                  <w:p>
                    <w:pPr>
                      <w:pStyle w:val="12"/>
                      <w:ind w:firstLine="360"/>
                      <w:jc w:val="center"/>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3" name="文本框 1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ind w:firstLine="360"/>
                            <w:jc w:val="center"/>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NDiwnXTAQAApwMAAA4AAAAAAAAAAQAgAAAA&#10;IgEAAGRycy9lMm9Eb2MueG1sUEsFBgAAAAAGAAYAWQEAAGcFAAAAAA==&#10;">
              <v:fill on="f" focussize="0,0"/>
              <v:stroke on="f" weight="1.25pt"/>
              <v:imagedata o:title=""/>
              <o:lock v:ext="edit" aspectratio="f"/>
              <v:textbox inset="0mm,0mm,0mm,0mm" style="mso-fit-shape-to-text:t;">
                <w:txbxContent>
                  <w:p>
                    <w:pPr>
                      <w:pStyle w:val="12"/>
                      <w:ind w:firstLine="360"/>
                      <w:jc w:val="center"/>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4" name="文本框 1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ind w:firstLine="360"/>
                            <w:jc w:val="center"/>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NN3czPTAQAApwMAAA4AAAAAAAAAAQAgAAAA&#10;IgEAAGRycy9lMm9Eb2MueG1sUEsFBgAAAAAGAAYAWQEAAGcFAAAAAA==&#10;">
              <v:fill on="f" focussize="0,0"/>
              <v:stroke on="f" weight="1.25pt"/>
              <v:imagedata o:title=""/>
              <o:lock v:ext="edit" aspectratio="f"/>
              <v:textbox inset="0mm,0mm,0mm,0mm" style="mso-fit-shape-to-text:t;">
                <w:txbxContent>
                  <w:p>
                    <w:pPr>
                      <w:pStyle w:val="12"/>
                      <w:ind w:firstLine="360"/>
                      <w:jc w:val="center"/>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p>
    <w:pPr>
      <w:pStyle w:val="12"/>
      <w:ind w:firstLine="360"/>
      <w:jc w:val="righ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2"/>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7" name="文本框 1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ind w:firstLine="360"/>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DGBDxr1AEAAKcDAAAOAAAAAAAAAAEAIAAA&#10;ACIBAABkcnMvZTJvRG9jLnhtbFBLBQYAAAAABgAGAFkBAABoBQAAAAA=&#10;">
              <v:fill on="f" focussize="0,0"/>
              <v:stroke on="f" weight="1.25pt"/>
              <v:imagedata o:title=""/>
              <o:lock v:ext="edit" aspectratio="f"/>
              <v:textbox inset="0mm,0mm,0mm,0mm" style="mso-fit-shape-to-text:t;">
                <w:txbxContent>
                  <w:p>
                    <w:pPr>
                      <w:pStyle w:val="12"/>
                      <w:ind w:firstLine="360"/>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right"/>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ind w:firstLine="360"/>
                            <w:jc w:val="right"/>
                          </w:pPr>
                          <w:r>
                            <w:t xml:space="preserve">— </w:t>
                          </w:r>
                          <w:r>
                            <w:fldChar w:fldCharType="begin"/>
                          </w:r>
                          <w:r>
                            <w:instrText xml:space="preserve"> PAGE  \* MERGEFORMAT </w:instrText>
                          </w:r>
                          <w:r>
                            <w:fldChar w:fldCharType="separate"/>
                          </w:r>
                          <w:r>
                            <w:t>3</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12"/>
                      <w:ind w:firstLine="360"/>
                      <w:jc w:val="right"/>
                    </w:pPr>
                    <w:r>
                      <w:t xml:space="preserve">— </w:t>
                    </w:r>
                    <w:r>
                      <w:fldChar w:fldCharType="begin"/>
                    </w:r>
                    <w:r>
                      <w:instrText xml:space="preserve"> PAGE  \* MERGEFORMAT </w:instrText>
                    </w:r>
                    <w:r>
                      <w:fldChar w:fldCharType="separate"/>
                    </w:r>
                    <w:r>
                      <w:t>3</w:t>
                    </w:r>
                    <w:r>
                      <w:fldChar w:fldCharType="end"/>
                    </w:r>
                    <w:r>
                      <w:t xml:space="preserve"> —</w:t>
                    </w:r>
                  </w:p>
                </w:txbxContent>
              </v:textbox>
            </v:shape>
          </w:pict>
        </mc:Fallback>
      </mc:AlternateContent>
    </w:r>
  </w:p>
  <w:p>
    <w:pPr>
      <w:pStyle w:val="12"/>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right"/>
    </w:pPr>
    <w: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ind w:firstLine="360"/>
                            <w:jc w:val="right"/>
                            <w:rPr>
                              <w:rFonts w:hint="eastAsia" w:ascii="宋体" w:hAnsi="宋体" w:eastAsia="宋体" w:cs="宋体"/>
                              <w:sz w:val="20"/>
                              <w:szCs w:val="20"/>
                            </w:rPr>
                          </w:pPr>
                          <w:r>
                            <w:rPr>
                              <w:rFonts w:hint="eastAsia" w:ascii="宋体" w:hAnsi="宋体" w:eastAsia="宋体" w:cs="宋体"/>
                              <w:sz w:val="20"/>
                              <w:szCs w:val="20"/>
                            </w:rPr>
                            <w:t xml:space="preserve">— </w:t>
                          </w: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PAGE  \* MERGEFORMAT </w:instrText>
                          </w:r>
                          <w:r>
                            <w:rPr>
                              <w:rFonts w:hint="eastAsia" w:ascii="宋体" w:hAnsi="宋体" w:eastAsia="宋体" w:cs="宋体"/>
                              <w:sz w:val="20"/>
                              <w:szCs w:val="20"/>
                            </w:rPr>
                            <w:fldChar w:fldCharType="separate"/>
                          </w:r>
                          <w:r>
                            <w:rPr>
                              <w:rFonts w:hint="eastAsia" w:ascii="宋体" w:hAnsi="宋体" w:eastAsia="宋体" w:cs="宋体"/>
                              <w:sz w:val="20"/>
                              <w:szCs w:val="20"/>
                            </w:rPr>
                            <w:t>2</w:t>
                          </w:r>
                          <w:r>
                            <w:rPr>
                              <w:rFonts w:hint="eastAsia" w:ascii="宋体" w:hAnsi="宋体" w:eastAsia="宋体" w:cs="宋体"/>
                              <w:sz w:val="20"/>
                              <w:szCs w:val="20"/>
                            </w:rPr>
                            <w:fldChar w:fldCharType="end"/>
                          </w:r>
                          <w:r>
                            <w:rPr>
                              <w:rFonts w:hint="eastAsia" w:ascii="宋体" w:hAnsi="宋体" w:eastAsia="宋体" w:cs="宋体"/>
                              <w:sz w:val="20"/>
                              <w:szCs w:val="20"/>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6mDjrR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OOQy9wP/4RBxnDxl6jDCTo3x7TLPac/Scjz1c9Xjv7X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epg460QEAAKMDAAAOAAAAAAAAAAEAIAAAACIB&#10;AABkcnMvZTJvRG9jLnhtbFBLBQYAAAAABgAGAFkBAABlBQAAAAA=&#10;">
              <v:fill on="f" focussize="0,0"/>
              <v:stroke on="f" weight="1.25pt"/>
              <v:imagedata o:title=""/>
              <o:lock v:ext="edit" aspectratio="f"/>
              <v:textbox inset="0mm,0mm,0mm,0mm" style="mso-fit-shape-to-text:t;">
                <w:txbxContent>
                  <w:p>
                    <w:pPr>
                      <w:pStyle w:val="12"/>
                      <w:ind w:firstLine="360"/>
                      <w:jc w:val="right"/>
                      <w:rPr>
                        <w:rFonts w:hint="eastAsia" w:ascii="宋体" w:hAnsi="宋体" w:eastAsia="宋体" w:cs="宋体"/>
                        <w:sz w:val="20"/>
                        <w:szCs w:val="20"/>
                      </w:rPr>
                    </w:pPr>
                    <w:r>
                      <w:rPr>
                        <w:rFonts w:hint="eastAsia" w:ascii="宋体" w:hAnsi="宋体" w:eastAsia="宋体" w:cs="宋体"/>
                        <w:sz w:val="20"/>
                        <w:szCs w:val="20"/>
                      </w:rPr>
                      <w:t xml:space="preserve">— </w:t>
                    </w: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PAGE  \* MERGEFORMAT </w:instrText>
                    </w:r>
                    <w:r>
                      <w:rPr>
                        <w:rFonts w:hint="eastAsia" w:ascii="宋体" w:hAnsi="宋体" w:eastAsia="宋体" w:cs="宋体"/>
                        <w:sz w:val="20"/>
                        <w:szCs w:val="20"/>
                      </w:rPr>
                      <w:fldChar w:fldCharType="separate"/>
                    </w:r>
                    <w:r>
                      <w:rPr>
                        <w:rFonts w:hint="eastAsia" w:ascii="宋体" w:hAnsi="宋体" w:eastAsia="宋体" w:cs="宋体"/>
                        <w:sz w:val="20"/>
                        <w:szCs w:val="20"/>
                      </w:rPr>
                      <w:t>2</w:t>
                    </w:r>
                    <w:r>
                      <w:rPr>
                        <w:rFonts w:hint="eastAsia" w:ascii="宋体" w:hAnsi="宋体" w:eastAsia="宋体" w:cs="宋体"/>
                        <w:sz w:val="20"/>
                        <w:szCs w:val="20"/>
                      </w:rPr>
                      <w:fldChar w:fldCharType="end"/>
                    </w:r>
                    <w:r>
                      <w:rPr>
                        <w:rFonts w:hint="eastAsia" w:ascii="宋体" w:hAnsi="宋体" w:eastAsia="宋体" w:cs="宋体"/>
                        <w:sz w:val="20"/>
                        <w:szCs w:val="20"/>
                      </w:rPr>
                      <w:t xml:space="preserve"> —</w:t>
                    </w:r>
                  </w:p>
                </w:txbxContent>
              </v:textbox>
            </v:shape>
          </w:pict>
        </mc:Fallback>
      </mc:AlternateContent>
    </w:r>
  </w:p>
  <w:p>
    <w:pPr>
      <w:pStyle w:val="12"/>
      <w:ind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ind w:firstLine="360"/>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XB+/zSAQAAowMAAA4AAABkcnMvZTJvRG9jLnhtbK1TzY7TMBC+&#10;I/EOlu80aVc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dcH7/NIBAACjAwAADgAAAAAAAAABACAAAAAi&#10;AQAAZHJzL2Uyb0RvYy54bWxQSwUGAAAAAAYABgBZAQAAZgUAAAAA&#10;">
              <v:fill on="f" focussize="0,0"/>
              <v:stroke on="f" weight="1.25pt"/>
              <v:imagedata o:title=""/>
              <o:lock v:ext="edit" aspectratio="f"/>
              <v:textbox inset="0mm,0mm,0mm,0mm" style="mso-fit-shape-to-text:t;">
                <w:txbxContent>
                  <w:p>
                    <w:pPr>
                      <w:pStyle w:val="12"/>
                      <w:ind w:firstLine="360"/>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ind w:firstLine="360"/>
      <w:rPr>
        <w:rStyle w:val="18"/>
      </w:rPr>
    </w:pPr>
    <w:r>
      <w:rPr>
        <w:rStyle w:val="18"/>
      </w:rPr>
      <w:fldChar w:fldCharType="begin"/>
    </w:r>
    <w:r>
      <w:rPr>
        <w:rStyle w:val="18"/>
      </w:rPr>
      <w:instrText xml:space="preserve">PAGE  </w:instrText>
    </w:r>
    <w:r>
      <w:rPr>
        <w:rStyle w:val="18"/>
      </w:rPr>
      <w:fldChar w:fldCharType="separate"/>
    </w:r>
    <w:r>
      <w:rPr>
        <w:rStyle w:val="18"/>
      </w:rPr>
      <w:t>- 12 -</w:t>
    </w:r>
    <w:r>
      <w:rPr>
        <w:rStyle w:val="18"/>
      </w:rPr>
      <w:fldChar w:fldCharType="end"/>
    </w:r>
  </w:p>
  <w:p>
    <w:pPr>
      <w:pStyle w:val="12"/>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right"/>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2" name="文本框 1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ind w:firstLine="360"/>
                            <w:jc w:val="right"/>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ApndaT1AEAAKcDAAAOAAAAAAAAAAEAIAAA&#10;ACIBAABkcnMvZTJvRG9jLnhtbFBLBQYAAAAABgAGAFkBAABoBQAAAAA=&#10;">
              <v:fill on="f" focussize="0,0"/>
              <v:stroke on="f" weight="1.25pt"/>
              <v:imagedata o:title=""/>
              <o:lock v:ext="edit" aspectratio="f"/>
              <v:textbox inset="0mm,0mm,0mm,0mm" style="mso-fit-shape-to-text:t;">
                <w:txbxContent>
                  <w:p>
                    <w:pPr>
                      <w:pStyle w:val="12"/>
                      <w:ind w:firstLine="360"/>
                      <w:jc w:val="right"/>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p>
    <w:pPr>
      <w:pStyle w:val="12"/>
      <w:ind w:firstLine="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5" name="文本框 1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ind w:firstLine="360"/>
                            <w:jc w:val="center"/>
                          </w:pPr>
                          <w:r>
                            <w:t xml:space="preserve">— </w:t>
                          </w:r>
                          <w:r>
                            <w:fldChar w:fldCharType="begin"/>
                          </w:r>
                          <w:r>
                            <w:instrText xml:space="preserve"> PAGE  \* MERGEFORMAT </w:instrText>
                          </w:r>
                          <w:r>
                            <w:fldChar w:fldCharType="separate"/>
                          </w:r>
                          <w:r>
                            <w:t>3</w:t>
                          </w:r>
                          <w:r>
                            <w:fldChar w:fldCharType="end"/>
                          </w:r>
                          <w: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CoIZ9XTAQAApwMAAA4AAAAAAAAAAQAgAAAA&#10;IgEAAGRycy9lMm9Eb2MueG1sUEsFBgAAAAAGAAYAWQEAAGcFAAAAAA==&#10;">
              <v:fill on="f" focussize="0,0"/>
              <v:stroke on="f" weight="1.25pt"/>
              <v:imagedata o:title=""/>
              <o:lock v:ext="edit" aspectratio="f"/>
              <v:textbox inset="0mm,0mm,0mm,0mm" style="mso-fit-shape-to-text:t;">
                <w:txbxContent>
                  <w:p>
                    <w:pPr>
                      <w:pStyle w:val="12"/>
                      <w:ind w:firstLine="360"/>
                      <w:jc w:val="center"/>
                    </w:pPr>
                    <w:r>
                      <w:t xml:space="preserve">— </w:t>
                    </w:r>
                    <w:r>
                      <w:fldChar w:fldCharType="begin"/>
                    </w:r>
                    <w:r>
                      <w:instrText xml:space="preserve"> PAGE  \* MERGEFORMAT </w:instrText>
                    </w:r>
                    <w:r>
                      <w:fldChar w:fldCharType="separate"/>
                    </w:r>
                    <w:r>
                      <w:t>3</w:t>
                    </w:r>
                    <w:r>
                      <w:fldChar w:fldCharType="end"/>
                    </w:r>
                    <w:r>
                      <w:t xml:space="preserve"> —</w:t>
                    </w:r>
                  </w:p>
                </w:txbxContent>
              </v:textbox>
            </v:shape>
          </w:pict>
        </mc:Fallback>
      </mc:AlternateContent>
    </w:r>
  </w:p>
  <w:p>
    <w:pPr>
      <w:pStyle w:val="12"/>
      <w:ind w:firstLine="36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6" name="文本框 1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ind w:firstLine="360"/>
                            <w:jc w:val="center"/>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CwghE01AEAAKcDAAAOAAAAAAAAAAEAIAAA&#10;ACIBAABkcnMvZTJvRG9jLnhtbFBLBQYAAAAABgAGAFkBAABoBQAAAAA=&#10;">
              <v:fill on="f" focussize="0,0"/>
              <v:stroke on="f" weight="1.25pt"/>
              <v:imagedata o:title=""/>
              <o:lock v:ext="edit" aspectratio="f"/>
              <v:textbox inset="0mm,0mm,0mm,0mm" style="mso-fit-shape-to-text:t;">
                <w:txbxContent>
                  <w:p>
                    <w:pPr>
                      <w:pStyle w:val="12"/>
                      <w:ind w:firstLine="360"/>
                      <w:jc w:val="center"/>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p>
    <w:pPr>
      <w:pStyle w:val="12"/>
      <w:ind w:firstLine="36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1" name="文本框 1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ind w:firstLine="360"/>
                            <w:jc w:val="center"/>
                          </w:pPr>
                          <w:r>
                            <w:t xml:space="preserve">— </w:t>
                          </w:r>
                          <w:r>
                            <w:fldChar w:fldCharType="begin"/>
                          </w:r>
                          <w:r>
                            <w:instrText xml:space="preserve"> PAGE  \* MERGEFORMAT </w:instrText>
                          </w:r>
                          <w:r>
                            <w:fldChar w:fldCharType="separate"/>
                          </w:r>
                          <w:r>
                            <w:t>3</w:t>
                          </w:r>
                          <w:r>
                            <w:fldChar w:fldCharType="end"/>
                          </w:r>
                          <w: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CzF6By1AEAAKcDAAAOAAAAAAAAAAEAIAAA&#10;ACIBAABkcnMvZTJvRG9jLnhtbFBLBQYAAAAABgAGAFkBAABoBQAAAAA=&#10;">
              <v:fill on="f" focussize="0,0"/>
              <v:stroke on="f" weight="1.25pt"/>
              <v:imagedata o:title=""/>
              <o:lock v:ext="edit" aspectratio="f"/>
              <v:textbox inset="0mm,0mm,0mm,0mm" style="mso-fit-shape-to-text:t;">
                <w:txbxContent>
                  <w:p>
                    <w:pPr>
                      <w:pStyle w:val="12"/>
                      <w:ind w:firstLine="360"/>
                      <w:jc w:val="center"/>
                    </w:pPr>
                    <w:r>
                      <w:t xml:space="preserve">— </w:t>
                    </w:r>
                    <w:r>
                      <w:fldChar w:fldCharType="begin"/>
                    </w:r>
                    <w:r>
                      <w:instrText xml:space="preserve"> PAGE  \* MERGEFORMAT </w:instrText>
                    </w:r>
                    <w:r>
                      <w:fldChar w:fldCharType="separate"/>
                    </w:r>
                    <w:r>
                      <w:t>3</w:t>
                    </w:r>
                    <w:r>
                      <w:fldChar w:fldCharType="end"/>
                    </w:r>
                    <w:r>
                      <w:t xml:space="preserve"> —</w:t>
                    </w:r>
                  </w:p>
                </w:txbxContent>
              </v:textbox>
            </v:shape>
          </w:pict>
        </mc:Fallback>
      </mc:AlternateContent>
    </w:r>
  </w:p>
  <w:p>
    <w:pPr>
      <w:pStyle w:val="12"/>
      <w:ind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9A5A9B"/>
    <w:multiLevelType w:val="multilevel"/>
    <w:tmpl w:val="E79A5A9B"/>
    <w:lvl w:ilvl="0" w:tentative="0">
      <w:start w:val="1"/>
      <w:numFmt w:val="decimal"/>
      <w:suff w:val="nothing"/>
      <w:lvlText w:val="%1."/>
      <w:lvlJc w:val="left"/>
      <w:pPr>
        <w:tabs>
          <w:tab w:val="left" w:pos="40"/>
        </w:tabs>
        <w:ind w:left="0" w:leftChars="0" w:firstLine="0" w:firstLineChars="0"/>
      </w:pPr>
      <w:rPr>
        <w:rFonts w:hint="default"/>
      </w:rPr>
    </w:lvl>
    <w:lvl w:ilvl="1" w:tentative="0">
      <w:start w:val="1"/>
      <w:numFmt w:val="decimal"/>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1">
    <w:nsid w:val="0CBE6205"/>
    <w:multiLevelType w:val="singleLevel"/>
    <w:tmpl w:val="0CBE6205"/>
    <w:lvl w:ilvl="0" w:tentative="0">
      <w:start w:val="1"/>
      <w:numFmt w:val="chineseCounting"/>
      <w:pStyle w:val="3"/>
      <w:suff w:val="nothing"/>
      <w:lvlText w:val="（%1）"/>
      <w:lvlJc w:val="left"/>
      <w:rPr>
        <w:rFonts w:hint="eastAsia"/>
      </w:rPr>
    </w:lvl>
  </w:abstractNum>
  <w:abstractNum w:abstractNumId="2">
    <w:nsid w:val="1908EC32"/>
    <w:multiLevelType w:val="singleLevel"/>
    <w:tmpl w:val="1908EC32"/>
    <w:lvl w:ilvl="0" w:tentative="0">
      <w:start w:val="1"/>
      <w:numFmt w:val="decimal"/>
      <w:suff w:val="nothing"/>
      <w:lvlText w:val="%1．"/>
      <w:lvlJc w:val="left"/>
      <w:pPr>
        <w:ind w:left="0" w:firstLine="400"/>
      </w:pPr>
      <w:rPr>
        <w:rFonts w:hint="default"/>
      </w:rPr>
    </w:lvl>
  </w:abstractNum>
  <w:abstractNum w:abstractNumId="3">
    <w:nsid w:val="59A9E946"/>
    <w:multiLevelType w:val="singleLevel"/>
    <w:tmpl w:val="59A9E946"/>
    <w:lvl w:ilvl="0" w:tentative="0">
      <w:start w:val="1"/>
      <w:numFmt w:val="chineseCounting"/>
      <w:pStyle w:val="2"/>
      <w:suff w:val="nothing"/>
      <w:lvlText w:val="%1、"/>
      <w:lvlJc w:val="left"/>
      <w:pPr>
        <w:ind w:left="-140" w:firstLine="420"/>
      </w:pPr>
      <w:rPr>
        <w:rFonts w:hint="eastAsia"/>
      </w:rPr>
    </w:lvl>
  </w:abstractNum>
  <w:abstractNum w:abstractNumId="4">
    <w:nsid w:val="739FAE0D"/>
    <w:multiLevelType w:val="multilevel"/>
    <w:tmpl w:val="739FAE0D"/>
    <w:lvl w:ilvl="0" w:tentative="0">
      <w:start w:val="1"/>
      <w:numFmt w:val="decimal"/>
      <w:pStyle w:val="20"/>
      <w:lvlText w:val="%1"/>
      <w:lvlJc w:val="left"/>
      <w:pPr>
        <w:tabs>
          <w:tab w:val="left" w:pos="420"/>
        </w:tabs>
        <w:ind w:left="210" w:leftChars="0" w:hanging="210" w:firstLineChars="0"/>
      </w:pPr>
      <w:rPr>
        <w:rFonts w:hint="default"/>
        <w:b w:val="0"/>
        <w:i w:val="0"/>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3"/>
  </w:num>
  <w:num w:numId="2">
    <w:abstractNumId w:val="1"/>
  </w:num>
  <w:num w:numId="3">
    <w:abstractNumId w:val="0"/>
  </w:num>
  <w:num w:numId="4">
    <w:abstractNumId w:val="4"/>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yZmM0OGM3OTY3ZjMwYzY3YzkzNmY5MDlmODIwYTQifQ=="/>
  </w:docVars>
  <w:rsids>
    <w:rsidRoot w:val="52E55773"/>
    <w:rsid w:val="008C3353"/>
    <w:rsid w:val="01372166"/>
    <w:rsid w:val="021346DC"/>
    <w:rsid w:val="04642E5D"/>
    <w:rsid w:val="06507BD7"/>
    <w:rsid w:val="082240EA"/>
    <w:rsid w:val="179E3FE7"/>
    <w:rsid w:val="19855D22"/>
    <w:rsid w:val="1B213637"/>
    <w:rsid w:val="1C784C59"/>
    <w:rsid w:val="22F376EC"/>
    <w:rsid w:val="24616D19"/>
    <w:rsid w:val="29126E57"/>
    <w:rsid w:val="2AAF3E40"/>
    <w:rsid w:val="2CC26B15"/>
    <w:rsid w:val="2F1F7A07"/>
    <w:rsid w:val="30750EE5"/>
    <w:rsid w:val="37627810"/>
    <w:rsid w:val="3DFE7416"/>
    <w:rsid w:val="3FC16296"/>
    <w:rsid w:val="431A0BD7"/>
    <w:rsid w:val="466F0D20"/>
    <w:rsid w:val="46EC43E3"/>
    <w:rsid w:val="4A5107BB"/>
    <w:rsid w:val="4DC81115"/>
    <w:rsid w:val="510A0094"/>
    <w:rsid w:val="51773922"/>
    <w:rsid w:val="519224E2"/>
    <w:rsid w:val="52E55773"/>
    <w:rsid w:val="580276A5"/>
    <w:rsid w:val="5A0F066F"/>
    <w:rsid w:val="5D442D0D"/>
    <w:rsid w:val="5F9A1FB1"/>
    <w:rsid w:val="5FD15DBA"/>
    <w:rsid w:val="60393ACD"/>
    <w:rsid w:val="60CD115D"/>
    <w:rsid w:val="621A4122"/>
    <w:rsid w:val="62F64B64"/>
    <w:rsid w:val="6380694F"/>
    <w:rsid w:val="65087CCD"/>
    <w:rsid w:val="65C1371A"/>
    <w:rsid w:val="66E57CB2"/>
    <w:rsid w:val="68DC39FD"/>
    <w:rsid w:val="690375BB"/>
    <w:rsid w:val="6E2E39A8"/>
    <w:rsid w:val="6F101FBC"/>
    <w:rsid w:val="7AF55CB3"/>
    <w:rsid w:val="7D25503C"/>
    <w:rsid w:val="7D5D5D1C"/>
    <w:rsid w:val="7DE02672"/>
    <w:rsid w:val="7DF14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Calibri" w:hAnsi="Calibri" w:eastAsia="宋体" w:cs="黑体"/>
      <w:kern w:val="2"/>
      <w:sz w:val="21"/>
      <w:szCs w:val="21"/>
      <w:lang w:val="en-US" w:eastAsia="zh-CN" w:bidi="ar-SA"/>
    </w:rPr>
  </w:style>
  <w:style w:type="paragraph" w:styleId="2">
    <w:name w:val="heading 1"/>
    <w:basedOn w:val="1"/>
    <w:next w:val="1"/>
    <w:link w:val="24"/>
    <w:qFormat/>
    <w:uiPriority w:val="0"/>
    <w:pPr>
      <w:keepNext/>
      <w:keepLines/>
      <w:numPr>
        <w:ilvl w:val="0"/>
        <w:numId w:val="1"/>
      </w:numPr>
      <w:spacing w:before="0" w:after="0" w:line="560" w:lineRule="atLeast"/>
      <w:outlineLvl w:val="0"/>
    </w:pPr>
    <w:rPr>
      <w:rFonts w:ascii="Times New Roman" w:hAnsi="Times New Roman" w:eastAsia="黑体"/>
      <w:bCs/>
      <w:kern w:val="44"/>
      <w:sz w:val="28"/>
      <w:szCs w:val="44"/>
    </w:rPr>
  </w:style>
  <w:style w:type="paragraph" w:styleId="3">
    <w:name w:val="heading 2"/>
    <w:basedOn w:val="1"/>
    <w:next w:val="1"/>
    <w:link w:val="25"/>
    <w:unhideWhenUsed/>
    <w:qFormat/>
    <w:uiPriority w:val="0"/>
    <w:pPr>
      <w:keepNext/>
      <w:keepLines/>
      <w:numPr>
        <w:ilvl w:val="0"/>
        <w:numId w:val="2"/>
      </w:numPr>
      <w:tabs>
        <w:tab w:val="left" w:pos="0"/>
      </w:tabs>
      <w:adjustRightInd w:val="0"/>
      <w:jc w:val="left"/>
      <w:outlineLvl w:val="1"/>
    </w:pPr>
    <w:rPr>
      <w:rFonts w:ascii="Calibri Light" w:hAnsi="Calibri Light" w:eastAsia="宋体"/>
      <w:bCs/>
      <w:szCs w:val="32"/>
    </w:rPr>
  </w:style>
  <w:style w:type="paragraph" w:styleId="4">
    <w:name w:val="heading 3"/>
    <w:basedOn w:val="1"/>
    <w:next w:val="1"/>
    <w:semiHidden/>
    <w:unhideWhenUsed/>
    <w:qFormat/>
    <w:uiPriority w:val="0"/>
    <w:pPr>
      <w:keepNext/>
      <w:keepLines/>
      <w:numPr>
        <w:ilvl w:val="2"/>
        <w:numId w:val="3"/>
      </w:numPr>
      <w:tabs>
        <w:tab w:val="left" w:pos="0"/>
      </w:tabs>
      <w:spacing w:before="260" w:beforeLines="0" w:beforeAutospacing="0" w:after="260" w:afterLines="0" w:afterAutospacing="0" w:line="413" w:lineRule="auto"/>
      <w:ind w:left="720" w:hanging="720"/>
      <w:outlineLvl w:val="2"/>
    </w:pPr>
    <w:rPr>
      <w:rFonts w:ascii="Calibri" w:hAnsi="Calibri" w:eastAsia="宋体" w:cs="黑体"/>
      <w:b/>
      <w:sz w:val="21"/>
      <w:szCs w:val="21"/>
    </w:rPr>
  </w:style>
  <w:style w:type="paragraph" w:styleId="5">
    <w:name w:val="heading 4"/>
    <w:basedOn w:val="1"/>
    <w:next w:val="1"/>
    <w:semiHidden/>
    <w:unhideWhenUsed/>
    <w:qFormat/>
    <w:uiPriority w:val="0"/>
    <w:pPr>
      <w:keepNext/>
      <w:keepLines/>
      <w:numPr>
        <w:ilvl w:val="3"/>
        <w:numId w:val="3"/>
      </w:numPr>
      <w:spacing w:before="280" w:beforeLines="0" w:beforeAutospacing="0" w:after="290" w:afterLines="0" w:afterAutospacing="0" w:line="372" w:lineRule="auto"/>
      <w:ind w:left="864" w:hanging="864" w:firstLineChars="0"/>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3"/>
      </w:numPr>
      <w:spacing w:before="280" w:beforeLines="0" w:beforeAutospacing="0" w:after="290" w:afterLines="0" w:afterAutospacing="0" w:line="372" w:lineRule="auto"/>
      <w:ind w:left="1008" w:hanging="1008" w:firstLineChars="0"/>
      <w:outlineLvl w:val="4"/>
    </w:pPr>
    <w:rPr>
      <w:b/>
      <w:sz w:val="28"/>
    </w:rPr>
  </w:style>
  <w:style w:type="paragraph" w:styleId="7">
    <w:name w:val="heading 6"/>
    <w:basedOn w:val="1"/>
    <w:next w:val="1"/>
    <w:semiHidden/>
    <w:unhideWhenUsed/>
    <w:qFormat/>
    <w:uiPriority w:val="0"/>
    <w:pPr>
      <w:keepNext/>
      <w:keepLines/>
      <w:numPr>
        <w:ilvl w:val="5"/>
        <w:numId w:val="3"/>
      </w:numPr>
      <w:spacing w:before="240" w:beforeLines="0" w:beforeAutospacing="0" w:after="64" w:afterLines="0" w:afterAutospacing="0" w:line="317" w:lineRule="auto"/>
      <w:ind w:left="1151" w:hanging="1151"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3"/>
      </w:numPr>
      <w:spacing w:before="240" w:beforeLines="0" w:beforeAutospacing="0" w:after="64" w:afterLines="0" w:afterAutospacing="0" w:line="317" w:lineRule="auto"/>
      <w:ind w:left="1296" w:hanging="1296" w:firstLineChars="0"/>
      <w:outlineLvl w:val="6"/>
    </w:pPr>
    <w:rPr>
      <w:b/>
      <w:sz w:val="24"/>
    </w:rPr>
  </w:style>
  <w:style w:type="paragraph" w:styleId="9">
    <w:name w:val="heading 8"/>
    <w:basedOn w:val="1"/>
    <w:next w:val="1"/>
    <w:semiHidden/>
    <w:unhideWhenUsed/>
    <w:qFormat/>
    <w:uiPriority w:val="0"/>
    <w:pPr>
      <w:keepNext/>
      <w:keepLines/>
      <w:numPr>
        <w:ilvl w:val="7"/>
        <w:numId w:val="3"/>
      </w:numPr>
      <w:spacing w:before="240" w:beforeLines="0" w:beforeAutospacing="0" w:after="64" w:afterLines="0" w:afterAutospacing="0" w:line="317" w:lineRule="auto"/>
      <w:ind w:left="1440" w:hanging="1440" w:firstLineChars="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3"/>
      </w:numPr>
      <w:spacing w:before="240" w:beforeLines="0" w:beforeAutospacing="0" w:after="64" w:afterLines="0" w:afterAutospacing="0" w:line="317" w:lineRule="auto"/>
      <w:ind w:left="1583" w:hanging="1583" w:firstLineChars="0"/>
      <w:outlineLvl w:val="8"/>
    </w:pPr>
    <w:rPr>
      <w:rFonts w:ascii="Arial" w:hAnsi="Arial" w:eastAsia="黑体"/>
      <w:sz w:val="21"/>
    </w:rPr>
  </w:style>
  <w:style w:type="character" w:default="1" w:styleId="16">
    <w:name w:val="Default Paragraph Font"/>
    <w:unhideWhenUsed/>
    <w:qFormat/>
    <w:uiPriority w:val="1"/>
  </w:style>
  <w:style w:type="table" w:default="1" w:styleId="15">
    <w:name w:val="Normal Table"/>
    <w:semiHidden/>
    <w:qFormat/>
    <w:uiPriority w:val="0"/>
    <w:tblPr>
      <w:tblCellMar>
        <w:top w:w="0" w:type="dxa"/>
        <w:left w:w="108" w:type="dxa"/>
        <w:bottom w:w="0" w:type="dxa"/>
        <w:right w:w="108" w:type="dxa"/>
      </w:tblCellMar>
    </w:tblPr>
  </w:style>
  <w:style w:type="paragraph" w:styleId="11">
    <w:name w:val="annotation text"/>
    <w:basedOn w:val="1"/>
    <w:unhideWhenUsed/>
    <w:qFormat/>
    <w:uiPriority w:val="99"/>
    <w:pPr>
      <w:jc w:val="left"/>
    </w:pPr>
  </w:style>
  <w:style w:type="paragraph" w:styleId="12">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uiPriority w:val="0"/>
  </w:style>
  <w:style w:type="character" w:styleId="17">
    <w:name w:val="Strong"/>
    <w:basedOn w:val="16"/>
    <w:qFormat/>
    <w:uiPriority w:val="0"/>
    <w:rPr>
      <w:b/>
    </w:rPr>
  </w:style>
  <w:style w:type="character" w:styleId="18">
    <w:name w:val="page number"/>
    <w:semiHidden/>
    <w:qFormat/>
    <w:uiPriority w:val="99"/>
    <w:rPr>
      <w:rFonts w:cs="Times New Roman"/>
    </w:rPr>
  </w:style>
  <w:style w:type="character" w:styleId="19">
    <w:name w:val="annotation reference"/>
    <w:basedOn w:val="16"/>
    <w:unhideWhenUsed/>
    <w:qFormat/>
    <w:uiPriority w:val="99"/>
    <w:rPr>
      <w:sz w:val="21"/>
      <w:szCs w:val="21"/>
    </w:rPr>
  </w:style>
  <w:style w:type="paragraph" w:customStyle="1" w:styleId="20">
    <w:name w:val="标题2"/>
    <w:basedOn w:val="1"/>
    <w:link w:val="21"/>
    <w:qFormat/>
    <w:uiPriority w:val="0"/>
    <w:pPr>
      <w:numPr>
        <w:ilvl w:val="0"/>
        <w:numId w:val="4"/>
      </w:numPr>
      <w:ind w:left="0" w:firstLine="795" w:firstLineChars="200"/>
    </w:pPr>
    <w:rPr>
      <w:rFonts w:ascii="Times New Roman" w:hAnsi="Times New Roman" w:eastAsia="宋体" w:cs="黑体"/>
      <w:b/>
      <w:sz w:val="28"/>
      <w:szCs w:val="21"/>
    </w:rPr>
  </w:style>
  <w:style w:type="character" w:customStyle="1" w:styleId="21">
    <w:name w:val="标题2 Char"/>
    <w:basedOn w:val="22"/>
    <w:link w:val="20"/>
    <w:qFormat/>
    <w:uiPriority w:val="0"/>
    <w:rPr>
      <w:rFonts w:ascii="Times New Roman" w:hAnsi="Times New Roman" w:eastAsia="宋体" w:cs="黑体"/>
      <w:b/>
      <w:kern w:val="2"/>
      <w:sz w:val="28"/>
      <w:szCs w:val="21"/>
    </w:rPr>
  </w:style>
  <w:style w:type="character" w:customStyle="1" w:styleId="22">
    <w:name w:val="列出段落 Char"/>
    <w:basedOn w:val="16"/>
    <w:link w:val="23"/>
    <w:qFormat/>
    <w:uiPriority w:val="34"/>
  </w:style>
  <w:style w:type="paragraph" w:customStyle="1" w:styleId="23">
    <w:name w:val="列出段落1"/>
    <w:basedOn w:val="1"/>
    <w:link w:val="22"/>
    <w:qFormat/>
    <w:uiPriority w:val="34"/>
    <w:pPr>
      <w:ind w:firstLine="420"/>
    </w:pPr>
  </w:style>
  <w:style w:type="character" w:customStyle="1" w:styleId="24">
    <w:name w:val="标题 1 字符"/>
    <w:basedOn w:val="16"/>
    <w:link w:val="2"/>
    <w:qFormat/>
    <w:uiPriority w:val="9"/>
    <w:rPr>
      <w:rFonts w:ascii="Times New Roman" w:hAnsi="Times New Roman" w:eastAsia="黑体"/>
      <w:bCs/>
      <w:kern w:val="44"/>
      <w:sz w:val="28"/>
      <w:szCs w:val="44"/>
    </w:rPr>
  </w:style>
  <w:style w:type="character" w:customStyle="1" w:styleId="25">
    <w:name w:val="标题 2 字符"/>
    <w:basedOn w:val="16"/>
    <w:link w:val="3"/>
    <w:qFormat/>
    <w:uiPriority w:val="9"/>
    <w:rPr>
      <w:rFonts w:ascii="Calibri Light" w:hAnsi="Calibri Light" w:eastAsia="宋体" w:cs="黑体"/>
      <w:bCs/>
      <w:sz w:val="21"/>
      <w:szCs w:val="32"/>
    </w:rPr>
  </w:style>
  <w:style w:type="paragraph" w:customStyle="1" w:styleId="26">
    <w:name w:val="WPSOffice手动目录 1"/>
    <w:qFormat/>
    <w:uiPriority w:val="0"/>
    <w:pPr>
      <w:ind w:leftChars="0"/>
    </w:pPr>
    <w:rPr>
      <w:rFonts w:asciiTheme="minorHAnsi" w:hAnsiTheme="minorHAnsi" w:eastAsiaTheme="minorEastAsia" w:cstheme="minorBidi"/>
      <w:sz w:val="20"/>
      <w:szCs w:val="20"/>
    </w:rPr>
  </w:style>
  <w:style w:type="paragraph" w:customStyle="1" w:styleId="27">
    <w:name w:val="文件落款"/>
    <w:basedOn w:val="28"/>
    <w:qFormat/>
    <w:uiPriority w:val="0"/>
    <w:pPr>
      <w:ind w:firstLine="3261" w:firstLineChars="1019"/>
      <w:jc w:val="center"/>
    </w:pPr>
    <w:rPr>
      <w:rFonts w:ascii="方正仿宋_GBK" w:eastAsia="仿宋"/>
      <w:sz w:val="32"/>
      <w:szCs w:val="32"/>
    </w:rPr>
  </w:style>
  <w:style w:type="paragraph" w:customStyle="1" w:styleId="28">
    <w:name w:val="公文正文"/>
    <w:qFormat/>
    <w:uiPriority w:val="0"/>
    <w:pPr>
      <w:ind w:firstLine="200" w:firstLineChars="200"/>
      <w:jc w:val="both"/>
    </w:pPr>
    <w:rPr>
      <w:rFonts w:ascii="Times New Roman" w:hAnsi="Times New Roman" w:eastAsia="宋体" w:cs="Times New Roman"/>
      <w:kern w:val="2"/>
      <w:sz w:val="21"/>
      <w:szCs w:val="21"/>
      <w:lang w:val="en-US" w:eastAsia="zh-CN" w:bidi="ar-SA"/>
    </w:rPr>
  </w:style>
  <w:style w:type="character" w:customStyle="1" w:styleId="29">
    <w:name w:val="font11"/>
    <w:basedOn w:val="16"/>
    <w:qFormat/>
    <w:uiPriority w:val="0"/>
    <w:rPr>
      <w:rFonts w:ascii="Adobe 仿宋 Std R" w:hAnsi="Adobe 仿宋 Std R" w:eastAsia="Adobe 仿宋 Std R" w:cs="Adobe 仿宋 Std R"/>
      <w:color w:val="000000"/>
      <w:sz w:val="24"/>
      <w:szCs w:val="24"/>
      <w:u w:val="none"/>
    </w:rPr>
  </w:style>
  <w:style w:type="character" w:customStyle="1" w:styleId="30">
    <w:name w:val="font41"/>
    <w:basedOn w:val="16"/>
    <w:qFormat/>
    <w:uiPriority w:val="0"/>
    <w:rPr>
      <w:rFonts w:hint="default" w:ascii="Adobe 仿宋 Std R" w:hAnsi="Adobe 仿宋 Std R" w:eastAsia="Adobe 仿宋 Std R" w:cs="Adobe 仿宋 Std R"/>
      <w:color w:val="000000"/>
      <w:sz w:val="24"/>
      <w:szCs w:val="24"/>
      <w:u w:val="none"/>
    </w:rPr>
  </w:style>
  <w:style w:type="character" w:customStyle="1" w:styleId="31">
    <w:name w:val="font31"/>
    <w:basedOn w:val="16"/>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footnotes" Target="footnotes.xml"/><Relationship Id="rId29" Type="http://schemas.openxmlformats.org/officeDocument/2006/relationships/customXml" Target="../customXml/item1.xml"/><Relationship Id="rId28" Type="http://schemas.openxmlformats.org/officeDocument/2006/relationships/theme" Target="theme/theme1.xml"/><Relationship Id="rId27" Type="http://schemas.openxmlformats.org/officeDocument/2006/relationships/footer" Target="footer20.xml"/><Relationship Id="rId26" Type="http://schemas.openxmlformats.org/officeDocument/2006/relationships/footer" Target="footer19.xml"/><Relationship Id="rId25" Type="http://schemas.openxmlformats.org/officeDocument/2006/relationships/footer" Target="footer18.xml"/><Relationship Id="rId24" Type="http://schemas.openxmlformats.org/officeDocument/2006/relationships/footer" Target="footer17.xml"/><Relationship Id="rId23" Type="http://schemas.openxmlformats.org/officeDocument/2006/relationships/footer" Target="footer16.xml"/><Relationship Id="rId22" Type="http://schemas.openxmlformats.org/officeDocument/2006/relationships/footer" Target="footer15.xml"/><Relationship Id="rId21" Type="http://schemas.openxmlformats.org/officeDocument/2006/relationships/footer" Target="footer14.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header" Target="header3.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header" Target="header2.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中山市卫生健康局</Company>
  <Pages>44</Pages>
  <Words>19475</Words>
  <Characters>20645</Characters>
  <Lines>0</Lines>
  <Paragraphs>0</Paragraphs>
  <TotalTime>1</TotalTime>
  <ScaleCrop>false</ScaleCrop>
  <LinksUpToDate>false</LinksUpToDate>
  <CharactersWithSpaces>21560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2022-06-10T00:54:00Z</dcterms:created>
  <dc:creator>陈嘉欣</dc:creator>
  <cp:lastModifiedBy>陈嘉欣</cp:lastModifiedBy>
  <cp:lastPrinted>2022-06-21T07:28:00Z</cp:lastPrinted>
  <dcterms:modified xsi:type="dcterms:W3CDTF">2022-06-21T09:42:29Z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6F324878D3004D03BECD05151EC3C4C4</vt:lpwstr>
  </property>
</Properties>
</file>