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中山市泌尿外科医疗质量控制中心</w:t>
      </w:r>
    </w:p>
    <w:p>
      <w:pPr>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工作机构、职责及成员名单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中山市泌尿外科医疗质量控制中心是根据医疗质量管理工作需要组建的，协助</w:t>
      </w:r>
      <w:r>
        <w:rPr>
          <w:rFonts w:hint="eastAsia" w:ascii="仿宋_GB2312" w:hAnsi="仿宋_GB2312" w:eastAsia="仿宋_GB2312" w:cs="仿宋_GB2312"/>
          <w:sz w:val="32"/>
          <w:szCs w:val="32"/>
          <w:lang w:eastAsia="zh-CN"/>
        </w:rPr>
        <w:t>市卫生健康局进行全市</w:t>
      </w:r>
      <w:r>
        <w:rPr>
          <w:rFonts w:hint="eastAsia" w:ascii="仿宋_GB2312" w:hAnsi="仿宋_GB2312" w:eastAsia="仿宋_GB2312" w:cs="仿宋_GB2312"/>
          <w:bCs w:val="0"/>
          <w:sz w:val="32"/>
          <w:szCs w:val="32"/>
          <w:lang w:val="en-US" w:eastAsia="zh-CN" w:bidi="ar-SA"/>
        </w:rPr>
        <w:t>泌尿外科专业医疗</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二、工作职责</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（一）拟定泌尿外科专业的质控程序、标准和计划，制定泌尿外科专业考核方案和质控指标，报</w:t>
      </w:r>
      <w:r>
        <w:rPr>
          <w:rFonts w:hint="eastAsia" w:ascii="Times New Roman" w:hAnsi="Times New Roman" w:eastAsia="仿宋_GB2312" w:cs="Helvetica"/>
          <w:b w:val="0"/>
          <w:bCs/>
          <w:i w:val="0"/>
          <w:iCs/>
          <w:caps w:val="0"/>
          <w:spacing w:val="0"/>
          <w:sz w:val="32"/>
          <w:szCs w:val="24"/>
          <w:shd w:val="clear" w:fill="FFFFFF"/>
          <w:lang w:eastAsia="zh-CN"/>
        </w:rPr>
        <w:t>市卫生健康局</w:t>
      </w:r>
      <w:r>
        <w:rPr>
          <w:rFonts w:hint="default" w:ascii="Times New Roman" w:hAnsi="Times New Roman" w:eastAsia="仿宋_GB2312" w:cs="Helvetica"/>
          <w:b w:val="0"/>
          <w:bCs/>
          <w:i w:val="0"/>
          <w:iCs/>
          <w:caps w:val="0"/>
          <w:spacing w:val="0"/>
          <w:sz w:val="32"/>
          <w:szCs w:val="24"/>
          <w:shd w:val="clear" w:fill="FFFFFF"/>
        </w:rPr>
        <w:t>发布实施</w:t>
      </w:r>
      <w:r>
        <w:rPr>
          <w:rFonts w:hint="eastAsia" w:ascii="Times New Roman" w:hAnsi="Times New Roman" w:eastAsia="仿宋_GB2312" w:cs="Helvetica"/>
          <w:b w:val="0"/>
          <w:bCs/>
          <w:i w:val="0"/>
          <w:iCs/>
          <w:caps w:val="0"/>
          <w:spacing w:val="0"/>
          <w:sz w:val="32"/>
          <w:szCs w:val="24"/>
          <w:shd w:val="clear" w:fill="FFFFFF"/>
          <w:lang w:eastAsia="zh-CN"/>
        </w:rPr>
        <w:t>，</w:t>
      </w:r>
      <w:r>
        <w:rPr>
          <w:rFonts w:hint="default" w:ascii="Times New Roman" w:hAnsi="Times New Roman" w:eastAsia="仿宋_GB2312" w:cs="Helvetica"/>
          <w:b w:val="0"/>
          <w:bCs/>
          <w:i w:val="0"/>
          <w:iCs/>
          <w:caps w:val="0"/>
          <w:spacing w:val="0"/>
          <w:sz w:val="32"/>
          <w:szCs w:val="24"/>
          <w:shd w:val="clear" w:fill="FFFFFF"/>
        </w:rPr>
        <w:t>组织相应的质控培训，指导实施；</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（二）负责质控工作的实施，组织对医疗机构进行泌尿外科专业质量控制和质量评价，</w:t>
      </w:r>
      <w:r>
        <w:rPr>
          <w:rFonts w:hint="eastAsia" w:ascii="仿宋_GB2312" w:hAnsi="仿宋_GB2312" w:eastAsia="仿宋_GB2312" w:cs="仿宋_GB2312"/>
          <w:b w:val="0"/>
          <w:bCs w:val="0"/>
          <w:snapToGrid w:val="0"/>
          <w:kern w:val="0"/>
          <w:sz w:val="32"/>
          <w:szCs w:val="32"/>
          <w:lang w:val="en-US" w:eastAsia="zh-CN"/>
        </w:rPr>
        <w:t>每年</w:t>
      </w:r>
      <w:r>
        <w:rPr>
          <w:rFonts w:hint="eastAsia" w:ascii="Times New Roman" w:hAnsi="Times New Roman" w:eastAsia="仿宋_GB2312" w:cs="Helvetica"/>
          <w:b w:val="0"/>
          <w:bCs/>
          <w:i w:val="0"/>
          <w:iCs/>
          <w:caps w:val="0"/>
          <w:spacing w:val="0"/>
          <w:sz w:val="32"/>
          <w:szCs w:val="24"/>
          <w:shd w:val="clear" w:fill="FFFFFF"/>
          <w:lang w:val="en-US" w:eastAsia="zh-CN"/>
        </w:rPr>
        <w:t>至少开展一次</w:t>
      </w:r>
      <w:r>
        <w:rPr>
          <w:rFonts w:hint="default" w:ascii="Times New Roman" w:hAnsi="Times New Roman" w:eastAsia="仿宋_GB2312" w:cs="Helvetica"/>
          <w:b w:val="0"/>
          <w:bCs/>
          <w:i w:val="0"/>
          <w:iCs/>
          <w:caps w:val="0"/>
          <w:spacing w:val="0"/>
          <w:sz w:val="32"/>
          <w:szCs w:val="24"/>
          <w:shd w:val="clear" w:fill="FFFFFF"/>
        </w:rPr>
        <w:t>泌尿外科专业</w:t>
      </w:r>
      <w:r>
        <w:rPr>
          <w:rFonts w:hint="eastAsia" w:ascii="Times New Roman" w:hAnsi="Times New Roman" w:eastAsia="仿宋_GB2312" w:cs="Helvetica"/>
          <w:b w:val="0"/>
          <w:bCs/>
          <w:i w:val="0"/>
          <w:iCs/>
          <w:caps w:val="0"/>
          <w:spacing w:val="0"/>
          <w:sz w:val="32"/>
          <w:szCs w:val="24"/>
          <w:shd w:val="clear" w:fill="FFFFFF"/>
          <w:lang w:val="en-US" w:eastAsia="zh-CN"/>
        </w:rPr>
        <w:t>医疗质量评估工作</w:t>
      </w:r>
      <w:r>
        <w:rPr>
          <w:rFonts w:hint="default" w:ascii="Times New Roman" w:hAnsi="Times New Roman" w:eastAsia="仿宋_GB2312" w:cs="Helvetica"/>
          <w:b w:val="0"/>
          <w:bCs/>
          <w:i w:val="0"/>
          <w:iCs/>
          <w:caps w:val="0"/>
          <w:spacing w:val="0"/>
          <w:sz w:val="32"/>
          <w:szCs w:val="24"/>
          <w:shd w:val="clear" w:fill="FFFFFF"/>
        </w:rPr>
        <w:t>，及时将评估结果和整改意见建议报</w:t>
      </w:r>
      <w:r>
        <w:rPr>
          <w:rFonts w:hint="eastAsia" w:ascii="Times New Roman" w:hAnsi="Times New Roman" w:eastAsia="仿宋_GB2312" w:cs="Helvetica"/>
          <w:b w:val="0"/>
          <w:bCs/>
          <w:i w:val="0"/>
          <w:iCs/>
          <w:caps w:val="0"/>
          <w:spacing w:val="0"/>
          <w:sz w:val="32"/>
          <w:szCs w:val="24"/>
          <w:shd w:val="clear" w:fill="FFFFFF"/>
          <w:lang w:eastAsia="zh-CN"/>
        </w:rPr>
        <w:t>市卫生健康局</w:t>
      </w:r>
      <w:r>
        <w:rPr>
          <w:rFonts w:hint="default" w:ascii="Times New Roman" w:hAnsi="Times New Roman" w:eastAsia="仿宋_GB2312" w:cs="Helvetica"/>
          <w:b w:val="0"/>
          <w:bCs/>
          <w:i w:val="0"/>
          <w:iCs/>
          <w:caps w:val="0"/>
          <w:spacing w:val="0"/>
          <w:sz w:val="32"/>
          <w:szCs w:val="24"/>
          <w:shd w:val="clear" w:fill="FFFFFF"/>
        </w:rPr>
        <w:t>；</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（三）对质控存在问题的医疗机构进行指导，督促医疗机构落实质控评估整改建议，追踪复查</w:t>
      </w:r>
      <w:bookmarkStart w:id="0" w:name="_GoBack"/>
      <w:bookmarkEnd w:id="0"/>
      <w:r>
        <w:rPr>
          <w:rFonts w:hint="default" w:ascii="Times New Roman" w:hAnsi="Times New Roman" w:eastAsia="仿宋_GB2312" w:cs="Helvetica"/>
          <w:b w:val="0"/>
          <w:bCs/>
          <w:i w:val="0"/>
          <w:iCs/>
          <w:caps w:val="0"/>
          <w:spacing w:val="0"/>
          <w:sz w:val="32"/>
          <w:szCs w:val="24"/>
          <w:shd w:val="clear" w:fill="FFFFFF"/>
        </w:rPr>
        <w:t>整改落实情况，对质控过程中发现的疑似违法违规情形及时上报</w:t>
      </w:r>
      <w:r>
        <w:rPr>
          <w:rFonts w:hint="eastAsia" w:ascii="Times New Roman" w:hAnsi="Times New Roman" w:eastAsia="仿宋_GB2312" w:cs="Helvetica"/>
          <w:b w:val="0"/>
          <w:bCs/>
          <w:i w:val="0"/>
          <w:iCs/>
          <w:caps w:val="0"/>
          <w:spacing w:val="0"/>
          <w:sz w:val="32"/>
          <w:szCs w:val="24"/>
          <w:shd w:val="clear" w:fill="FFFFFF"/>
          <w:lang w:eastAsia="zh-CN"/>
        </w:rPr>
        <w:t>市卫生健康局</w:t>
      </w:r>
      <w:r>
        <w:rPr>
          <w:rFonts w:hint="default" w:ascii="Times New Roman" w:hAnsi="Times New Roman" w:eastAsia="仿宋_GB2312" w:cs="Helvetica"/>
          <w:b w:val="0"/>
          <w:bCs/>
          <w:i w:val="0"/>
          <w:iCs/>
          <w:caps w:val="0"/>
          <w:spacing w:val="0"/>
          <w:sz w:val="32"/>
          <w:szCs w:val="24"/>
          <w:shd w:val="clear" w:fill="FFFFFF"/>
        </w:rPr>
        <w:t>；</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w:t>
      </w:r>
      <w:r>
        <w:rPr>
          <w:rFonts w:hint="eastAsia" w:ascii="Times New Roman" w:hAnsi="Times New Roman" w:eastAsia="仿宋_GB2312" w:cs="Helvetica"/>
          <w:b w:val="0"/>
          <w:bCs/>
          <w:i w:val="0"/>
          <w:iCs/>
          <w:caps w:val="0"/>
          <w:spacing w:val="0"/>
          <w:sz w:val="32"/>
          <w:szCs w:val="24"/>
          <w:shd w:val="clear" w:fill="FFFFFF"/>
          <w:lang w:eastAsia="zh-CN"/>
        </w:rPr>
        <w:t>四</w:t>
      </w:r>
      <w:r>
        <w:rPr>
          <w:rFonts w:hint="default" w:ascii="Times New Roman" w:hAnsi="Times New Roman" w:eastAsia="仿宋_GB2312" w:cs="Helvetica"/>
          <w:b w:val="0"/>
          <w:bCs/>
          <w:i w:val="0"/>
          <w:iCs/>
          <w:caps w:val="0"/>
          <w:spacing w:val="0"/>
          <w:sz w:val="32"/>
          <w:szCs w:val="24"/>
          <w:shd w:val="clear" w:fill="FFFFFF"/>
        </w:rPr>
        <w:t>）根据有关法律、法规、规章、诊疗技术规范、指南的要求对泌尿外科专业的学科设置、布局、制度建设、人员要求、相关设备和技术的应用、工作开展情况等进行调研和论证，建立泌尿外科专业质控信息资料数据库，推进本行政区域相关专业信息化建设</w:t>
      </w:r>
      <w:r>
        <w:rPr>
          <w:rFonts w:hint="eastAsia" w:ascii="Times New Roman" w:hAnsi="Times New Roman" w:eastAsia="仿宋_GB2312" w:cs="Helvetica"/>
          <w:b w:val="0"/>
          <w:bCs/>
          <w:i w:val="0"/>
          <w:iCs/>
          <w:caps w:val="0"/>
          <w:spacing w:val="0"/>
          <w:sz w:val="32"/>
          <w:szCs w:val="24"/>
          <w:shd w:val="clear" w:fill="FFFFFF"/>
          <w:lang w:eastAsia="zh-CN"/>
        </w:rPr>
        <w:t>，</w:t>
      </w:r>
      <w:r>
        <w:rPr>
          <w:rFonts w:hint="default" w:ascii="Times New Roman" w:hAnsi="Times New Roman" w:eastAsia="仿宋_GB2312" w:cs="Helvetica"/>
          <w:b w:val="0"/>
          <w:bCs/>
          <w:i w:val="0"/>
          <w:iCs/>
          <w:caps w:val="0"/>
          <w:spacing w:val="0"/>
          <w:sz w:val="32"/>
          <w:szCs w:val="24"/>
          <w:shd w:val="clear" w:fill="FFFFFF"/>
        </w:rPr>
        <w:t>为行政决策提供依据；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w:t>
      </w:r>
      <w:r>
        <w:rPr>
          <w:rFonts w:hint="eastAsia" w:ascii="Times New Roman" w:hAnsi="Times New Roman" w:eastAsia="仿宋_GB2312" w:cs="Helvetica"/>
          <w:b w:val="0"/>
          <w:bCs/>
          <w:i w:val="0"/>
          <w:iCs/>
          <w:caps w:val="0"/>
          <w:spacing w:val="0"/>
          <w:sz w:val="32"/>
          <w:szCs w:val="24"/>
          <w:shd w:val="clear" w:fill="FFFFFF"/>
          <w:lang w:eastAsia="zh-CN"/>
        </w:rPr>
        <w:t>五</w:t>
      </w:r>
      <w:r>
        <w:rPr>
          <w:rFonts w:hint="default" w:ascii="Times New Roman" w:hAnsi="Times New Roman" w:eastAsia="仿宋_GB2312" w:cs="Helvetica"/>
          <w:b w:val="0"/>
          <w:bCs/>
          <w:i w:val="0"/>
          <w:iCs/>
          <w:caps w:val="0"/>
          <w:spacing w:val="0"/>
          <w:sz w:val="32"/>
          <w:szCs w:val="24"/>
          <w:shd w:val="clear" w:fill="FFFFFF"/>
        </w:rPr>
        <w:t>）负责泌尿外科专业医疗质量信息的收集、统计、分析和评价，并对质控的真实性进行抽查复核；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w:t>
      </w:r>
      <w:r>
        <w:rPr>
          <w:rFonts w:hint="eastAsia" w:ascii="Times New Roman" w:hAnsi="Times New Roman" w:eastAsia="仿宋_GB2312" w:cs="Helvetica"/>
          <w:b w:val="0"/>
          <w:bCs/>
          <w:i w:val="0"/>
          <w:iCs/>
          <w:caps w:val="0"/>
          <w:spacing w:val="0"/>
          <w:sz w:val="32"/>
          <w:szCs w:val="24"/>
          <w:shd w:val="clear" w:fill="FFFFFF"/>
          <w:lang w:eastAsia="zh-CN"/>
        </w:rPr>
        <w:t>六</w:t>
      </w:r>
      <w:r>
        <w:rPr>
          <w:rFonts w:hint="default" w:ascii="Times New Roman" w:hAnsi="Times New Roman" w:eastAsia="仿宋_GB2312" w:cs="Helvetica"/>
          <w:b w:val="0"/>
          <w:bCs/>
          <w:i w:val="0"/>
          <w:iCs/>
          <w:caps w:val="0"/>
          <w:spacing w:val="0"/>
          <w:sz w:val="32"/>
          <w:szCs w:val="24"/>
          <w:shd w:val="clear" w:fill="FFFFFF"/>
        </w:rPr>
        <w:t>）逐步组建泌尿外科专业质控网络，主动与</w:t>
      </w:r>
      <w:r>
        <w:rPr>
          <w:rFonts w:hint="eastAsia" w:ascii="Times New Roman" w:hAnsi="Times New Roman" w:eastAsia="仿宋_GB2312" w:cs="Helvetica"/>
          <w:b w:val="0"/>
          <w:bCs/>
          <w:i w:val="0"/>
          <w:iCs/>
          <w:caps w:val="0"/>
          <w:spacing w:val="0"/>
          <w:sz w:val="32"/>
          <w:szCs w:val="24"/>
          <w:shd w:val="clear" w:fill="FFFFFF"/>
          <w:lang w:eastAsia="zh-CN"/>
        </w:rPr>
        <w:t>上级</w:t>
      </w:r>
      <w:r>
        <w:rPr>
          <w:rFonts w:hint="default" w:ascii="Times New Roman" w:hAnsi="Times New Roman" w:eastAsia="仿宋_GB2312" w:cs="Helvetica"/>
          <w:b w:val="0"/>
          <w:bCs/>
          <w:i w:val="0"/>
          <w:iCs/>
          <w:caps w:val="0"/>
          <w:spacing w:val="0"/>
          <w:sz w:val="32"/>
          <w:szCs w:val="24"/>
          <w:shd w:val="clear" w:fill="FFFFFF"/>
        </w:rPr>
        <w:t>质控中心联系，做好</w:t>
      </w:r>
      <w:r>
        <w:rPr>
          <w:rFonts w:hint="eastAsia" w:ascii="Times New Roman" w:hAnsi="Times New Roman" w:eastAsia="仿宋_GB2312" w:cs="Helvetica"/>
          <w:b w:val="0"/>
          <w:bCs/>
          <w:i w:val="0"/>
          <w:iCs/>
          <w:caps w:val="0"/>
          <w:spacing w:val="0"/>
          <w:sz w:val="32"/>
          <w:szCs w:val="24"/>
          <w:shd w:val="clear" w:fill="FFFFFF"/>
          <w:lang w:eastAsia="zh-CN"/>
        </w:rPr>
        <w:t>上</w:t>
      </w:r>
      <w:r>
        <w:rPr>
          <w:rFonts w:hint="default" w:ascii="Times New Roman" w:hAnsi="Times New Roman" w:eastAsia="仿宋_GB2312" w:cs="Helvetica"/>
          <w:b w:val="0"/>
          <w:bCs/>
          <w:i w:val="0"/>
          <w:iCs/>
          <w:caps w:val="0"/>
          <w:spacing w:val="0"/>
          <w:sz w:val="32"/>
          <w:szCs w:val="24"/>
          <w:shd w:val="clear" w:fill="FFFFFF"/>
        </w:rPr>
        <w:t>级质控工作的承接；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w:t>
      </w:r>
      <w:r>
        <w:rPr>
          <w:rFonts w:hint="eastAsia" w:ascii="Times New Roman" w:hAnsi="Times New Roman" w:eastAsia="仿宋_GB2312" w:cs="Helvetica"/>
          <w:b w:val="0"/>
          <w:bCs/>
          <w:i w:val="0"/>
          <w:iCs/>
          <w:caps w:val="0"/>
          <w:spacing w:val="0"/>
          <w:sz w:val="32"/>
          <w:szCs w:val="24"/>
          <w:shd w:val="clear" w:fill="FFFFFF"/>
          <w:lang w:eastAsia="zh-CN"/>
        </w:rPr>
        <w:t>七</w:t>
      </w:r>
      <w:r>
        <w:rPr>
          <w:rFonts w:hint="default" w:ascii="Times New Roman" w:hAnsi="Times New Roman" w:eastAsia="仿宋_GB2312" w:cs="Helvetica"/>
          <w:b w:val="0"/>
          <w:bCs/>
          <w:i w:val="0"/>
          <w:iCs/>
          <w:caps w:val="0"/>
          <w:spacing w:val="0"/>
          <w:sz w:val="32"/>
          <w:szCs w:val="24"/>
          <w:shd w:val="clear" w:fill="FFFFFF"/>
        </w:rPr>
        <w:t>）组织我</w:t>
      </w:r>
      <w:r>
        <w:rPr>
          <w:rFonts w:hint="eastAsia" w:ascii="Times New Roman" w:hAnsi="Times New Roman" w:eastAsia="仿宋_GB2312" w:cs="Helvetica"/>
          <w:b w:val="0"/>
          <w:bCs/>
          <w:i w:val="0"/>
          <w:iCs/>
          <w:caps w:val="0"/>
          <w:spacing w:val="0"/>
          <w:sz w:val="32"/>
          <w:szCs w:val="24"/>
          <w:shd w:val="clear" w:fill="FFFFFF"/>
          <w:lang w:eastAsia="zh-CN"/>
        </w:rPr>
        <w:t>市</w:t>
      </w:r>
      <w:r>
        <w:rPr>
          <w:rFonts w:hint="default" w:ascii="Times New Roman" w:hAnsi="Times New Roman" w:eastAsia="仿宋_GB2312" w:cs="Helvetica"/>
          <w:b w:val="0"/>
          <w:bCs/>
          <w:i w:val="0"/>
          <w:iCs/>
          <w:caps w:val="0"/>
          <w:spacing w:val="0"/>
          <w:sz w:val="32"/>
          <w:szCs w:val="24"/>
          <w:shd w:val="clear" w:fill="FFFFFF"/>
        </w:rPr>
        <w:t>泌尿外科专业人员的培训；</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caps w:val="0"/>
          <w:spacing w:val="0"/>
          <w:sz w:val="32"/>
          <w:szCs w:val="24"/>
          <w:shd w:val="clear" w:fill="FFFFFF"/>
        </w:rPr>
      </w:pPr>
      <w:r>
        <w:rPr>
          <w:rFonts w:hint="default" w:ascii="Times New Roman" w:hAnsi="Times New Roman" w:eastAsia="仿宋_GB2312" w:cs="Helvetica"/>
          <w:b w:val="0"/>
          <w:bCs/>
          <w:i w:val="0"/>
          <w:iCs/>
          <w:caps w:val="0"/>
          <w:spacing w:val="0"/>
          <w:sz w:val="32"/>
          <w:szCs w:val="24"/>
          <w:shd w:val="clear" w:fill="FFFFFF"/>
        </w:rPr>
        <w:t>（</w:t>
      </w:r>
      <w:r>
        <w:rPr>
          <w:rFonts w:hint="eastAsia" w:ascii="Times New Roman" w:hAnsi="Times New Roman" w:eastAsia="仿宋_GB2312" w:cs="Helvetica"/>
          <w:b w:val="0"/>
          <w:bCs/>
          <w:i w:val="0"/>
          <w:iCs/>
          <w:caps w:val="0"/>
          <w:spacing w:val="0"/>
          <w:sz w:val="32"/>
          <w:szCs w:val="24"/>
          <w:shd w:val="clear" w:fill="FFFFFF"/>
          <w:lang w:eastAsia="zh-CN"/>
        </w:rPr>
        <w:t>八</w:t>
      </w:r>
      <w:r>
        <w:rPr>
          <w:rFonts w:hint="default" w:ascii="Times New Roman" w:hAnsi="Times New Roman" w:eastAsia="仿宋_GB2312" w:cs="Helvetica"/>
          <w:b w:val="0"/>
          <w:bCs/>
          <w:i w:val="0"/>
          <w:iCs/>
          <w:caps w:val="0"/>
          <w:spacing w:val="0"/>
          <w:sz w:val="32"/>
          <w:szCs w:val="24"/>
          <w:shd w:val="clear" w:fill="FFFFFF"/>
        </w:rPr>
        <w:t>）承担</w:t>
      </w:r>
      <w:r>
        <w:rPr>
          <w:rFonts w:hint="eastAsia" w:ascii="Times New Roman" w:hAnsi="Times New Roman" w:eastAsia="仿宋_GB2312" w:cs="Helvetica"/>
          <w:b w:val="0"/>
          <w:bCs/>
          <w:i w:val="0"/>
          <w:iCs/>
          <w:caps w:val="0"/>
          <w:spacing w:val="0"/>
          <w:sz w:val="32"/>
          <w:szCs w:val="24"/>
          <w:shd w:val="clear" w:fill="FFFFFF"/>
          <w:lang w:eastAsia="zh-CN"/>
        </w:rPr>
        <w:t>市卫生健康局</w:t>
      </w:r>
      <w:r>
        <w:rPr>
          <w:rFonts w:hint="default" w:ascii="Times New Roman" w:hAnsi="Times New Roman" w:eastAsia="仿宋_GB2312" w:cs="Helvetica"/>
          <w:b w:val="0"/>
          <w:bCs/>
          <w:i w:val="0"/>
          <w:iCs/>
          <w:caps w:val="0"/>
          <w:spacing w:val="0"/>
          <w:sz w:val="32"/>
          <w:szCs w:val="24"/>
          <w:shd w:val="clear" w:fill="FFFFFF"/>
        </w:rPr>
        <w:t>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eastAsia="zh-CN"/>
        </w:rPr>
        <w:t>袁润强</w:t>
      </w:r>
      <w:r>
        <w:rPr>
          <w:rFonts w:hint="eastAsia" w:ascii="Times New Roman" w:hAnsi="Times New Roman" w:eastAsia="仿宋_GB2312" w:cs="Helvetica"/>
          <w:b w:val="0"/>
          <w:bCs/>
          <w:i w:val="0"/>
          <w:iCs/>
          <w:caps w:val="0"/>
          <w:spacing w:val="0"/>
          <w:sz w:val="32"/>
          <w:szCs w:val="24"/>
          <w:shd w:val="clear" w:fill="FFFFFF"/>
          <w:lang w:val="en-US" w:eastAsia="zh-CN"/>
        </w:rPr>
        <w:t xml:space="preserve">  市人民医院院长、主任医师</w:t>
      </w:r>
    </w:p>
    <w:p>
      <w:pPr>
        <w:pStyle w:val="2"/>
        <w:keepNext/>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（二）副主任。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黄红星  市人民医院泌尿外科一区主任、主任医师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钟  喨  市中医院泌尿外科主任、主任医师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彭文标  古镇人民医院党委书记、主任医师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凌  峰  市博爱医院泌尿男科主任、主任医师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杨增士  小榄人民医院泌尿外科主任、主任医师</w:t>
      </w:r>
    </w:p>
    <w:p>
      <w:pPr>
        <w:pStyle w:val="2"/>
        <w:keepNext/>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（三）专家委员会委员。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李法江  市人民医院泌尿外科主任医师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宫满成  市人民医院泌尿外科二区主任、主任医师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李淼沅  市人民医院泌尿外科副主任医师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黄智峰  市中医院主任医师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郑东翔  市中医院主任医师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吴  松  市中医院主任医师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欧阳洁  小榄人民医院泌尿外科主任医师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唐顺利  中山陈星海中西医结合医院泌尿外科主任、主任医师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黄东红  火炬开发区人民医院泌尿外科主任、主任医师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吕腾荣  古镇人民医院泌尿外科主任、副主任医师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刘军雄  坦洲人民医院泌尿外科主任、主任医师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沈家胜  横栏医院泌尿外科主任、主任医师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戢运俊  港口医院泌尿外科主任、主任医师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王  剑  南朗医院泌尿外科主任、主任医师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吴启雄  三乡医院泌尿外科主任、主任医师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陈智威  板芙医院泌尿外科主任、主任医师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何子丹  民众医院泌尿外科主任、主任医师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胡  丽  南区医院泌尿外科主任、主任医师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叶芝环  三角医院泌尿外科主任、主任医师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（四）秘书。</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江  文  市人民医院泌尿外科主治医师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7EE7"/>
    <w:rsid w:val="01516A09"/>
    <w:rsid w:val="0AE93495"/>
    <w:rsid w:val="16E43080"/>
    <w:rsid w:val="1E341394"/>
    <w:rsid w:val="1F633719"/>
    <w:rsid w:val="213C2DAD"/>
    <w:rsid w:val="24A94D34"/>
    <w:rsid w:val="29D922D7"/>
    <w:rsid w:val="3CEE2147"/>
    <w:rsid w:val="3EEB75CB"/>
    <w:rsid w:val="43DB274A"/>
    <w:rsid w:val="450E79FF"/>
    <w:rsid w:val="4A9E191F"/>
    <w:rsid w:val="4DD46EE3"/>
    <w:rsid w:val="63A63005"/>
    <w:rsid w:val="6B11536E"/>
    <w:rsid w:val="6B745C5B"/>
    <w:rsid w:val="6DAE7EE7"/>
    <w:rsid w:val="6FF13500"/>
    <w:rsid w:val="755702E4"/>
    <w:rsid w:val="7BAF2536"/>
    <w:rsid w:val="7C550AF0"/>
    <w:rsid w:val="7F395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rPr>
      <w:rFonts w:ascii="Calibri" w:hAnsi="Calibri" w:cs="Times New Roman"/>
      <w:szCs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中山市卫生和计划生育局</Company>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吴君儿</dc:creator>
  <cp:lastModifiedBy>吴君儿</cp:lastModifiedBy>
  <dcterms:modified xsi:type="dcterms:W3CDTF">2024-10-09T08:32:31Z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